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8E" w:rsidRPr="00BA7808" w:rsidRDefault="00367D19" w:rsidP="00367D19">
      <w:pPr>
        <w:tabs>
          <w:tab w:val="center" w:pos="6992"/>
          <w:tab w:val="center" w:pos="7712"/>
          <w:tab w:val="right" w:pos="9419"/>
        </w:tabs>
        <w:spacing w:after="0" w:line="259" w:lineRule="auto"/>
        <w:ind w:left="0" w:right="0" w:firstLine="0"/>
        <w:jc w:val="center"/>
        <w:rPr>
          <w:b/>
          <w:sz w:val="28"/>
          <w:szCs w:val="28"/>
        </w:rPr>
      </w:pPr>
      <w:bookmarkStart w:id="0" w:name="_GoBack"/>
      <w:bookmarkEnd w:id="0"/>
      <w:r w:rsidRPr="00BA7808">
        <w:rPr>
          <w:rFonts w:eastAsia="Calibri"/>
          <w:b/>
          <w:sz w:val="28"/>
          <w:szCs w:val="28"/>
        </w:rPr>
        <w:t>ÎN ATENȚIA INSTITUȚIILOR DE ÎNVĂȚĂMÂNT PREUNIVERSITAR DIN JUDEȚUL TIMIȘ</w:t>
      </w:r>
    </w:p>
    <w:p w:rsidR="00367D19" w:rsidRPr="00825C93" w:rsidRDefault="00825C93" w:rsidP="00825C93">
      <w:pPr>
        <w:tabs>
          <w:tab w:val="center" w:pos="6992"/>
          <w:tab w:val="center" w:pos="7712"/>
          <w:tab w:val="right" w:pos="9419"/>
        </w:tabs>
        <w:spacing w:after="0" w:line="259" w:lineRule="auto"/>
        <w:ind w:left="0" w:right="0" w:firstLine="0"/>
        <w:jc w:val="center"/>
        <w:rPr>
          <w:sz w:val="28"/>
          <w:szCs w:val="28"/>
        </w:rPr>
      </w:pPr>
      <w:r>
        <w:rPr>
          <w:noProof/>
          <w:lang w:val="en-GB" w:eastAsia="en-GB"/>
        </w:rPr>
        <w:drawing>
          <wp:inline distT="0" distB="0" distL="0" distR="0" wp14:anchorId="39F0225C" wp14:editId="4C62FDDC">
            <wp:extent cx="3495675" cy="3512185"/>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0705" cy="3537333"/>
                    </a:xfrm>
                    <a:prstGeom prst="rect">
                      <a:avLst/>
                    </a:prstGeom>
                  </pic:spPr>
                </pic:pic>
              </a:graphicData>
            </a:graphic>
          </wp:inline>
        </w:drawing>
      </w:r>
    </w:p>
    <w:p w:rsidR="00367D19" w:rsidRPr="00367D19" w:rsidRDefault="00367D19">
      <w:pPr>
        <w:spacing w:after="2" w:line="263" w:lineRule="auto"/>
        <w:ind w:right="69"/>
        <w:jc w:val="center"/>
        <w:rPr>
          <w:sz w:val="28"/>
          <w:szCs w:val="28"/>
        </w:rPr>
      </w:pPr>
    </w:p>
    <w:p w:rsidR="00F74F72" w:rsidRPr="00FF199B" w:rsidRDefault="00A457BE" w:rsidP="00F74F72">
      <w:pPr>
        <w:shd w:val="clear" w:color="auto" w:fill="FFFFFF"/>
        <w:spacing w:line="360" w:lineRule="auto"/>
        <w:ind w:firstLine="720"/>
        <w:rPr>
          <w:bCs/>
          <w:color w:val="auto"/>
          <w:sz w:val="28"/>
          <w:szCs w:val="28"/>
        </w:rPr>
      </w:pPr>
      <w:r w:rsidRPr="00D443D6">
        <w:rPr>
          <w:color w:val="FF0000"/>
          <w:sz w:val="28"/>
          <w:szCs w:val="28"/>
        </w:rPr>
        <w:t xml:space="preserve"> </w:t>
      </w:r>
      <w:r w:rsidR="00EB45D2" w:rsidRPr="00FF199B">
        <w:rPr>
          <w:color w:val="auto"/>
          <w:sz w:val="28"/>
          <w:szCs w:val="28"/>
        </w:rPr>
        <w:t xml:space="preserve">În cadrul </w:t>
      </w:r>
      <w:r w:rsidR="00F74F72" w:rsidRPr="00FF199B">
        <w:rPr>
          <w:bCs/>
          <w:color w:val="auto"/>
          <w:sz w:val="28"/>
          <w:szCs w:val="28"/>
        </w:rPr>
        <w:t xml:space="preserve"> </w:t>
      </w:r>
      <w:r w:rsidR="00F74F72" w:rsidRPr="00FF199B">
        <w:rPr>
          <w:b/>
          <w:bCs/>
          <w:i/>
          <w:color w:val="auto"/>
          <w:sz w:val="28"/>
          <w:szCs w:val="28"/>
        </w:rPr>
        <w:t xml:space="preserve">Programului de prevenire a violenței și infracțiunilor în mediul școlar </w:t>
      </w:r>
      <w:r w:rsidR="00F74F72" w:rsidRPr="00FF199B">
        <w:rPr>
          <w:b/>
          <w:bCs/>
          <w:color w:val="auto"/>
          <w:sz w:val="28"/>
          <w:szCs w:val="28"/>
        </w:rPr>
        <w:t>denumit ”</w:t>
      </w:r>
      <w:r w:rsidR="00F74F72" w:rsidRPr="00FF199B">
        <w:rPr>
          <w:b/>
          <w:bCs/>
          <w:i/>
          <w:color w:val="auto"/>
          <w:sz w:val="28"/>
          <w:szCs w:val="28"/>
        </w:rPr>
        <w:t>ÎMPREUNĂ PRINDEM CURAJ</w:t>
      </w:r>
      <w:r w:rsidR="00F74F72" w:rsidRPr="00FF199B">
        <w:rPr>
          <w:b/>
          <w:bCs/>
          <w:color w:val="auto"/>
          <w:sz w:val="28"/>
          <w:szCs w:val="28"/>
        </w:rPr>
        <w:t>”</w:t>
      </w:r>
      <w:r w:rsidR="00FE0EA2">
        <w:rPr>
          <w:b/>
          <w:bCs/>
          <w:color w:val="auto"/>
          <w:sz w:val="28"/>
          <w:szCs w:val="28"/>
        </w:rPr>
        <w:t>,</w:t>
      </w:r>
      <w:r w:rsidR="00F74F72" w:rsidRPr="00FF199B">
        <w:rPr>
          <w:bCs/>
          <w:color w:val="auto"/>
          <w:sz w:val="28"/>
          <w:szCs w:val="28"/>
        </w:rPr>
        <w:t xml:space="preserve"> aprobat prin OME</w:t>
      </w:r>
      <w:r w:rsidR="00293C68">
        <w:rPr>
          <w:bCs/>
          <w:color w:val="auto"/>
          <w:sz w:val="28"/>
          <w:szCs w:val="28"/>
        </w:rPr>
        <w:t>C</w:t>
      </w:r>
      <w:r w:rsidR="00604E6E" w:rsidRPr="00FF199B">
        <w:rPr>
          <w:i/>
          <w:iCs/>
          <w:noProof/>
          <w:color w:val="auto"/>
          <w:sz w:val="28"/>
          <w:szCs w:val="28"/>
        </w:rPr>
        <w:t xml:space="preserve"> </w:t>
      </w:r>
      <w:r w:rsidR="00293C68">
        <w:rPr>
          <w:i/>
          <w:iCs/>
          <w:noProof/>
          <w:color w:val="auto"/>
          <w:sz w:val="28"/>
          <w:szCs w:val="28"/>
        </w:rPr>
        <w:t>3604/2025</w:t>
      </w:r>
      <w:r w:rsidR="00F74F72" w:rsidRPr="00FF199B">
        <w:rPr>
          <w:bCs/>
          <w:color w:val="auto"/>
          <w:sz w:val="28"/>
          <w:szCs w:val="28"/>
        </w:rPr>
        <w:t>, vă încurajăm să identificați nevoile comunității școlare în prevenirea violenței, să propuneți derularea unui proiect în vederea finanțării, astfel intervenind prin strategii eficiente la clase.</w:t>
      </w:r>
    </w:p>
    <w:p w:rsidR="00F74F72" w:rsidRPr="00FF199B" w:rsidRDefault="00F74F72" w:rsidP="00F74F72">
      <w:pPr>
        <w:shd w:val="clear" w:color="auto" w:fill="FFFFFF"/>
        <w:spacing w:line="360" w:lineRule="auto"/>
        <w:ind w:firstLine="720"/>
        <w:rPr>
          <w:bCs/>
          <w:color w:val="auto"/>
          <w:sz w:val="28"/>
          <w:szCs w:val="28"/>
        </w:rPr>
      </w:pPr>
      <w:r w:rsidRPr="00FF199B">
        <w:rPr>
          <w:bCs/>
          <w:color w:val="auto"/>
          <w:sz w:val="28"/>
          <w:szCs w:val="28"/>
        </w:rPr>
        <w:t>Conform calendar</w:t>
      </w:r>
      <w:r w:rsidR="00EB45D2" w:rsidRPr="00FF199B">
        <w:rPr>
          <w:bCs/>
          <w:color w:val="auto"/>
          <w:sz w:val="28"/>
          <w:szCs w:val="28"/>
        </w:rPr>
        <w:t>ului programului</w:t>
      </w:r>
      <w:r w:rsidR="00FE0EA2">
        <w:rPr>
          <w:bCs/>
          <w:color w:val="auto"/>
          <w:sz w:val="28"/>
          <w:szCs w:val="28"/>
        </w:rPr>
        <w:t xml:space="preserve">, </w:t>
      </w:r>
      <w:r w:rsidRPr="00FF199B">
        <w:rPr>
          <w:bCs/>
          <w:color w:val="auto"/>
          <w:sz w:val="28"/>
          <w:szCs w:val="28"/>
        </w:rPr>
        <w:t xml:space="preserve">așteptăm proiectele propuse de către unitățile dumneavoastră de învățământ în vederea selecției pentru aprobarea implementării, fiecare proiect urmând a fi susținut financiar cu maxim </w:t>
      </w:r>
      <w:r w:rsidR="00EB45D2" w:rsidRPr="00FF199B">
        <w:rPr>
          <w:bCs/>
          <w:color w:val="auto"/>
          <w:sz w:val="28"/>
          <w:szCs w:val="28"/>
        </w:rPr>
        <w:t>5</w:t>
      </w:r>
      <w:r w:rsidRPr="00FF199B">
        <w:rPr>
          <w:bCs/>
          <w:color w:val="auto"/>
          <w:sz w:val="28"/>
          <w:szCs w:val="28"/>
        </w:rPr>
        <w:t>000 de lei.</w:t>
      </w:r>
    </w:p>
    <w:p w:rsidR="00367D19" w:rsidRPr="00D443D6" w:rsidRDefault="00367D19" w:rsidP="00F74F72">
      <w:pPr>
        <w:shd w:val="clear" w:color="auto" w:fill="FFFFFF"/>
        <w:spacing w:line="360" w:lineRule="auto"/>
        <w:ind w:firstLine="720"/>
        <w:rPr>
          <w:bCs/>
          <w:color w:val="FF0000"/>
          <w:sz w:val="28"/>
          <w:szCs w:val="28"/>
        </w:rPr>
      </w:pPr>
    </w:p>
    <w:p w:rsidR="00367D19" w:rsidRPr="00A32FC0" w:rsidRDefault="00367D19" w:rsidP="00367D19">
      <w:pPr>
        <w:spacing w:after="63" w:line="263" w:lineRule="auto"/>
        <w:ind w:right="63"/>
        <w:jc w:val="center"/>
        <w:rPr>
          <w:color w:val="auto"/>
          <w:sz w:val="28"/>
          <w:szCs w:val="28"/>
        </w:rPr>
      </w:pPr>
      <w:r w:rsidRPr="00A32FC0">
        <w:rPr>
          <w:b/>
          <w:color w:val="auto"/>
          <w:sz w:val="28"/>
          <w:szCs w:val="28"/>
        </w:rPr>
        <w:t xml:space="preserve">Program de prevenire a violenței și infracțiunilor în mediul școlar </w:t>
      </w:r>
    </w:p>
    <w:p w:rsidR="00367D19" w:rsidRPr="00A32FC0" w:rsidRDefault="00367D19" w:rsidP="00367D19">
      <w:pPr>
        <w:spacing w:after="2" w:line="263" w:lineRule="auto"/>
        <w:ind w:right="69"/>
        <w:jc w:val="center"/>
        <w:rPr>
          <w:b/>
          <w:color w:val="auto"/>
          <w:sz w:val="28"/>
          <w:szCs w:val="28"/>
        </w:rPr>
      </w:pPr>
      <w:r w:rsidRPr="00A32FC0">
        <w:rPr>
          <w:b/>
          <w:color w:val="auto"/>
          <w:sz w:val="28"/>
          <w:szCs w:val="28"/>
        </w:rPr>
        <w:t>„ÎMPREUNĂ PRINDEM CURAJ”</w:t>
      </w:r>
    </w:p>
    <w:p w:rsidR="00367D19" w:rsidRPr="00A32FC0" w:rsidRDefault="00367D19" w:rsidP="00367D19">
      <w:pPr>
        <w:spacing w:after="2" w:line="263" w:lineRule="auto"/>
        <w:ind w:right="69"/>
        <w:jc w:val="center"/>
        <w:rPr>
          <w:b/>
          <w:color w:val="auto"/>
          <w:sz w:val="28"/>
          <w:szCs w:val="28"/>
        </w:rPr>
      </w:pPr>
      <w:r w:rsidRPr="00A32FC0">
        <w:rPr>
          <w:b/>
          <w:color w:val="auto"/>
          <w:sz w:val="28"/>
          <w:szCs w:val="28"/>
        </w:rPr>
        <w:t>CJRAE Timi</w:t>
      </w:r>
      <w:r w:rsidRPr="00A32FC0">
        <w:rPr>
          <w:b/>
          <w:color w:val="auto"/>
          <w:sz w:val="28"/>
          <w:szCs w:val="28"/>
          <w:lang w:val="ro-RO"/>
        </w:rPr>
        <w:t>ș</w:t>
      </w:r>
      <w:r w:rsidRPr="00A32FC0">
        <w:rPr>
          <w:b/>
          <w:color w:val="auto"/>
          <w:sz w:val="28"/>
          <w:szCs w:val="28"/>
        </w:rPr>
        <w:t xml:space="preserve"> </w:t>
      </w:r>
    </w:p>
    <w:p w:rsidR="00EE408E" w:rsidRPr="00A32FC0" w:rsidRDefault="00EE408E" w:rsidP="00367D19">
      <w:pPr>
        <w:tabs>
          <w:tab w:val="left" w:pos="3365"/>
        </w:tabs>
        <w:spacing w:after="65" w:line="259" w:lineRule="auto"/>
        <w:ind w:left="0" w:right="0" w:firstLine="0"/>
        <w:jc w:val="left"/>
        <w:rPr>
          <w:color w:val="auto"/>
          <w:sz w:val="28"/>
          <w:szCs w:val="28"/>
        </w:rPr>
      </w:pPr>
    </w:p>
    <w:p w:rsidR="00EE408E" w:rsidRPr="00A32FC0" w:rsidRDefault="0009059B" w:rsidP="006F2257">
      <w:pPr>
        <w:spacing w:after="180" w:line="259" w:lineRule="auto"/>
        <w:ind w:left="979" w:right="0" w:firstLine="0"/>
        <w:jc w:val="left"/>
        <w:rPr>
          <w:color w:val="auto"/>
          <w:sz w:val="28"/>
          <w:szCs w:val="28"/>
        </w:rPr>
      </w:pPr>
      <w:r>
        <w:rPr>
          <w:b/>
          <w:color w:val="auto"/>
          <w:sz w:val="28"/>
          <w:szCs w:val="28"/>
        </w:rPr>
        <w:t>Bugetul programului</w:t>
      </w:r>
      <w:r w:rsidR="00A457BE" w:rsidRPr="0009059B">
        <w:rPr>
          <w:b/>
          <w:color w:val="auto"/>
          <w:sz w:val="28"/>
          <w:szCs w:val="28"/>
        </w:rPr>
        <w:t>:</w:t>
      </w:r>
      <w:r w:rsidR="00A457BE" w:rsidRPr="00A32FC0">
        <w:rPr>
          <w:color w:val="auto"/>
          <w:sz w:val="28"/>
          <w:szCs w:val="28"/>
        </w:rPr>
        <w:t xml:space="preserve"> </w:t>
      </w:r>
    </w:p>
    <w:p w:rsidR="00EE408E" w:rsidRPr="00A32FC0" w:rsidRDefault="00A457BE">
      <w:pPr>
        <w:ind w:right="54"/>
        <w:rPr>
          <w:color w:val="auto"/>
          <w:sz w:val="28"/>
          <w:szCs w:val="28"/>
        </w:rPr>
      </w:pPr>
      <w:r w:rsidRPr="00A32FC0">
        <w:rPr>
          <w:color w:val="auto"/>
          <w:sz w:val="28"/>
          <w:szCs w:val="28"/>
        </w:rPr>
        <w:t xml:space="preserve">Bugetul maxim care poate fi alocat unei unități de învățământ este </w:t>
      </w:r>
      <w:r w:rsidR="00EB45D2" w:rsidRPr="00A32FC0">
        <w:rPr>
          <w:b/>
          <w:color w:val="auto"/>
          <w:sz w:val="28"/>
          <w:szCs w:val="28"/>
        </w:rPr>
        <w:t>5</w:t>
      </w:r>
      <w:r w:rsidRPr="00A32FC0">
        <w:rPr>
          <w:b/>
          <w:color w:val="auto"/>
          <w:sz w:val="28"/>
          <w:szCs w:val="28"/>
        </w:rPr>
        <w:t>.000 lei</w:t>
      </w:r>
      <w:r w:rsidRPr="00A32FC0">
        <w:rPr>
          <w:color w:val="auto"/>
          <w:sz w:val="28"/>
          <w:szCs w:val="28"/>
        </w:rPr>
        <w:t xml:space="preserve">.  </w:t>
      </w:r>
    </w:p>
    <w:p w:rsidR="00EE408E" w:rsidRPr="00A32FC0" w:rsidRDefault="00A457BE">
      <w:pPr>
        <w:spacing w:after="20" w:line="259" w:lineRule="auto"/>
        <w:ind w:left="0" w:right="0" w:firstLine="0"/>
        <w:jc w:val="left"/>
        <w:rPr>
          <w:color w:val="auto"/>
          <w:sz w:val="28"/>
          <w:szCs w:val="28"/>
        </w:rPr>
      </w:pPr>
      <w:r w:rsidRPr="00A32FC0">
        <w:rPr>
          <w:b/>
          <w:color w:val="auto"/>
          <w:sz w:val="28"/>
          <w:szCs w:val="28"/>
        </w:rPr>
        <w:t xml:space="preserve"> </w:t>
      </w:r>
    </w:p>
    <w:p w:rsidR="00D26BC4" w:rsidRDefault="00D26BC4" w:rsidP="006F2257">
      <w:pPr>
        <w:spacing w:after="180" w:line="259" w:lineRule="auto"/>
        <w:ind w:left="979" w:right="0" w:firstLine="0"/>
        <w:jc w:val="left"/>
        <w:rPr>
          <w:b/>
          <w:color w:val="auto"/>
          <w:sz w:val="28"/>
          <w:szCs w:val="28"/>
        </w:rPr>
      </w:pPr>
    </w:p>
    <w:p w:rsidR="00EE408E" w:rsidRPr="00A32FC0" w:rsidRDefault="00A457BE" w:rsidP="006F2257">
      <w:pPr>
        <w:spacing w:after="180" w:line="259" w:lineRule="auto"/>
        <w:ind w:left="979" w:right="0" w:firstLine="0"/>
        <w:jc w:val="left"/>
        <w:rPr>
          <w:color w:val="auto"/>
          <w:sz w:val="28"/>
          <w:szCs w:val="28"/>
        </w:rPr>
      </w:pPr>
      <w:r w:rsidRPr="0009059B">
        <w:rPr>
          <w:b/>
          <w:color w:val="auto"/>
          <w:sz w:val="28"/>
          <w:szCs w:val="28"/>
        </w:rPr>
        <w:lastRenderedPageBreak/>
        <w:t>Scopul programului</w:t>
      </w:r>
      <w:r w:rsidRPr="00A32FC0">
        <w:rPr>
          <w:color w:val="auto"/>
          <w:sz w:val="28"/>
          <w:szCs w:val="28"/>
        </w:rPr>
        <w:t xml:space="preserve"> </w:t>
      </w:r>
    </w:p>
    <w:p w:rsidR="00EE408E" w:rsidRPr="00A32FC0" w:rsidRDefault="00A457BE">
      <w:pPr>
        <w:spacing w:after="7"/>
        <w:ind w:left="577" w:right="54"/>
        <w:rPr>
          <w:color w:val="auto"/>
          <w:sz w:val="28"/>
          <w:szCs w:val="28"/>
        </w:rPr>
      </w:pPr>
      <w:r w:rsidRPr="00A32FC0">
        <w:rPr>
          <w:color w:val="auto"/>
          <w:sz w:val="28"/>
          <w:szCs w:val="28"/>
        </w:rPr>
        <w:t xml:space="preserve">Prevenirea și reducerea violenței și a infracțiunilor în mediul școlar. </w:t>
      </w:r>
    </w:p>
    <w:p w:rsidR="00EE408E" w:rsidRPr="00A32FC0" w:rsidRDefault="00A457BE">
      <w:pPr>
        <w:spacing w:after="20" w:line="259" w:lineRule="auto"/>
        <w:ind w:left="0" w:right="0" w:firstLine="0"/>
        <w:jc w:val="left"/>
        <w:rPr>
          <w:color w:val="auto"/>
          <w:sz w:val="28"/>
          <w:szCs w:val="28"/>
        </w:rPr>
      </w:pPr>
      <w:r w:rsidRPr="00A32FC0">
        <w:rPr>
          <w:color w:val="auto"/>
          <w:sz w:val="28"/>
          <w:szCs w:val="28"/>
        </w:rPr>
        <w:t xml:space="preserve"> </w:t>
      </w:r>
    </w:p>
    <w:p w:rsidR="00EE408E" w:rsidRPr="00A32FC0" w:rsidRDefault="00A457BE" w:rsidP="006F2257">
      <w:pPr>
        <w:spacing w:after="180" w:line="259" w:lineRule="auto"/>
        <w:ind w:left="979" w:right="0" w:firstLine="0"/>
        <w:jc w:val="left"/>
        <w:rPr>
          <w:color w:val="auto"/>
          <w:sz w:val="28"/>
          <w:szCs w:val="28"/>
        </w:rPr>
      </w:pPr>
      <w:r w:rsidRPr="0009059B">
        <w:rPr>
          <w:b/>
          <w:color w:val="auto"/>
          <w:sz w:val="28"/>
          <w:szCs w:val="28"/>
        </w:rPr>
        <w:t>Obiectivele programului</w:t>
      </w:r>
      <w:r w:rsidRPr="00A32FC0">
        <w:rPr>
          <w:color w:val="auto"/>
          <w:sz w:val="28"/>
          <w:szCs w:val="28"/>
        </w:rPr>
        <w:t xml:space="preserve"> </w:t>
      </w:r>
    </w:p>
    <w:p w:rsidR="00EE408E" w:rsidRPr="00A32FC0" w:rsidRDefault="00A457BE">
      <w:pPr>
        <w:numPr>
          <w:ilvl w:val="1"/>
          <w:numId w:val="2"/>
        </w:numPr>
        <w:spacing w:after="63"/>
        <w:ind w:right="54" w:hanging="283"/>
        <w:rPr>
          <w:color w:val="auto"/>
          <w:sz w:val="28"/>
          <w:szCs w:val="28"/>
        </w:rPr>
      </w:pPr>
      <w:r w:rsidRPr="00A32FC0">
        <w:rPr>
          <w:color w:val="auto"/>
          <w:sz w:val="28"/>
          <w:szCs w:val="28"/>
        </w:rPr>
        <w:t xml:space="preserve">Crearea unui </w:t>
      </w:r>
      <w:r w:rsidRPr="00A32FC0">
        <w:rPr>
          <w:b/>
          <w:color w:val="auto"/>
          <w:sz w:val="28"/>
          <w:szCs w:val="28"/>
        </w:rPr>
        <w:t>climat</w:t>
      </w:r>
      <w:r w:rsidRPr="00A32FC0">
        <w:rPr>
          <w:color w:val="auto"/>
          <w:sz w:val="28"/>
          <w:szCs w:val="28"/>
        </w:rPr>
        <w:t xml:space="preserve"> sigur, primitor și de susținere pentru toți beneficiarii implicați (preșcolari, elevi, personalul unității și părinți) la nivelul unităților de învățământ; </w:t>
      </w:r>
    </w:p>
    <w:p w:rsidR="00EE408E" w:rsidRPr="00A32FC0" w:rsidRDefault="00A457BE">
      <w:pPr>
        <w:numPr>
          <w:ilvl w:val="1"/>
          <w:numId w:val="2"/>
        </w:numPr>
        <w:spacing w:after="53"/>
        <w:ind w:right="54" w:hanging="283"/>
        <w:rPr>
          <w:color w:val="auto"/>
          <w:sz w:val="28"/>
          <w:szCs w:val="28"/>
        </w:rPr>
      </w:pPr>
      <w:r w:rsidRPr="00A32FC0">
        <w:rPr>
          <w:color w:val="auto"/>
          <w:sz w:val="28"/>
          <w:szCs w:val="28"/>
        </w:rPr>
        <w:t xml:space="preserve">Îmbunătățirea </w:t>
      </w:r>
      <w:r w:rsidRPr="00A32FC0">
        <w:rPr>
          <w:b/>
          <w:color w:val="auto"/>
          <w:sz w:val="28"/>
          <w:szCs w:val="28"/>
        </w:rPr>
        <w:t>relațiilor/coeziunii</w:t>
      </w:r>
      <w:r w:rsidRPr="00A32FC0">
        <w:rPr>
          <w:color w:val="auto"/>
          <w:sz w:val="28"/>
          <w:szCs w:val="28"/>
        </w:rPr>
        <w:t xml:space="preserve"> dintre personalul școlii, familie și preșcolari/elevi, inclusiv a colaborării acestora în vederea susținerii victimelor să gestioneze momentul traumatic și a autorilor să-și îmbunătățească comportamentul;  </w:t>
      </w:r>
    </w:p>
    <w:p w:rsidR="00EE408E" w:rsidRPr="00A32FC0" w:rsidRDefault="00CF042C">
      <w:pPr>
        <w:numPr>
          <w:ilvl w:val="1"/>
          <w:numId w:val="2"/>
        </w:numPr>
        <w:spacing w:after="66"/>
        <w:ind w:right="54" w:hanging="283"/>
        <w:rPr>
          <w:color w:val="auto"/>
          <w:sz w:val="28"/>
          <w:szCs w:val="28"/>
        </w:rPr>
      </w:pPr>
      <w:r>
        <w:rPr>
          <w:color w:val="auto"/>
          <w:sz w:val="28"/>
          <w:szCs w:val="28"/>
        </w:rPr>
        <w:t>Motivarea</w:t>
      </w:r>
      <w:r w:rsidR="00A457BE" w:rsidRPr="00A32FC0">
        <w:rPr>
          <w:color w:val="auto"/>
          <w:sz w:val="28"/>
          <w:szCs w:val="28"/>
        </w:rPr>
        <w:t xml:space="preserve"> </w:t>
      </w:r>
      <w:r w:rsidR="00A457BE" w:rsidRPr="00A32FC0">
        <w:rPr>
          <w:b/>
          <w:color w:val="auto"/>
          <w:sz w:val="28"/>
          <w:szCs w:val="28"/>
        </w:rPr>
        <w:t>preșcolarilor/elevilor</w:t>
      </w:r>
      <w:r w:rsidR="00A457BE" w:rsidRPr="00A32FC0">
        <w:rPr>
          <w:color w:val="auto"/>
          <w:sz w:val="28"/>
          <w:szCs w:val="28"/>
        </w:rPr>
        <w:t xml:space="preserve"> să raporteze faptele de violență și a martorilor să adopte strategii de susținere a victimelor și descurajare a comportamentelor violente ale autorilor; </w:t>
      </w:r>
    </w:p>
    <w:p w:rsidR="00EE408E" w:rsidRPr="00A32FC0" w:rsidRDefault="00A457BE">
      <w:pPr>
        <w:numPr>
          <w:ilvl w:val="1"/>
          <w:numId w:val="2"/>
        </w:numPr>
        <w:spacing w:after="62"/>
        <w:ind w:right="54" w:hanging="283"/>
        <w:rPr>
          <w:color w:val="auto"/>
          <w:sz w:val="28"/>
          <w:szCs w:val="28"/>
        </w:rPr>
      </w:pPr>
      <w:r w:rsidRPr="00A32FC0">
        <w:rPr>
          <w:color w:val="auto"/>
          <w:sz w:val="28"/>
          <w:szCs w:val="28"/>
        </w:rPr>
        <w:t xml:space="preserve">Îmbunătățirea </w:t>
      </w:r>
      <w:r w:rsidRPr="00A32FC0">
        <w:rPr>
          <w:b/>
          <w:color w:val="auto"/>
          <w:sz w:val="28"/>
          <w:szCs w:val="28"/>
        </w:rPr>
        <w:t>abilităților sociale și emoționale ale preșcolarilor/ elevilor</w:t>
      </w:r>
      <w:r w:rsidRPr="00A32FC0">
        <w:rPr>
          <w:color w:val="auto"/>
          <w:sz w:val="28"/>
          <w:szCs w:val="28"/>
        </w:rPr>
        <w:t xml:space="preserve">, inclusiv a capacității acestora de identificare, interpretare, exprimare și autocontrol/autoreglare a emoțiilor într-o manieră constructivă față de sine și față de ceilalți;  </w:t>
      </w:r>
    </w:p>
    <w:p w:rsidR="00EE408E" w:rsidRPr="00A32FC0" w:rsidRDefault="00A457BE">
      <w:pPr>
        <w:numPr>
          <w:ilvl w:val="1"/>
          <w:numId w:val="2"/>
        </w:numPr>
        <w:ind w:right="54" w:hanging="283"/>
        <w:rPr>
          <w:color w:val="auto"/>
          <w:sz w:val="28"/>
          <w:szCs w:val="28"/>
        </w:rPr>
      </w:pPr>
      <w:r w:rsidRPr="00A32FC0">
        <w:rPr>
          <w:color w:val="auto"/>
          <w:sz w:val="28"/>
          <w:szCs w:val="28"/>
        </w:rPr>
        <w:t xml:space="preserve">Conștientizarea consecințelor asociate săvârșirii </w:t>
      </w:r>
      <w:r w:rsidRPr="00A32FC0">
        <w:rPr>
          <w:b/>
          <w:color w:val="auto"/>
          <w:sz w:val="28"/>
          <w:szCs w:val="28"/>
        </w:rPr>
        <w:t xml:space="preserve">faptelor de violență și a </w:t>
      </w:r>
    </w:p>
    <w:p w:rsidR="00EE408E" w:rsidRPr="00A32FC0" w:rsidRDefault="00A457BE">
      <w:pPr>
        <w:spacing w:after="16" w:line="259" w:lineRule="auto"/>
        <w:ind w:left="1143" w:right="0"/>
        <w:jc w:val="left"/>
        <w:rPr>
          <w:color w:val="auto"/>
          <w:sz w:val="28"/>
          <w:szCs w:val="28"/>
        </w:rPr>
      </w:pPr>
      <w:r w:rsidRPr="00A32FC0">
        <w:rPr>
          <w:b/>
          <w:color w:val="auto"/>
          <w:sz w:val="28"/>
          <w:szCs w:val="28"/>
        </w:rPr>
        <w:t>infracțiunilor</w:t>
      </w:r>
      <w:r w:rsidRPr="00A32FC0">
        <w:rPr>
          <w:color w:val="auto"/>
          <w:sz w:val="28"/>
          <w:szCs w:val="28"/>
        </w:rPr>
        <w:t xml:space="preserve">. </w:t>
      </w:r>
    </w:p>
    <w:p w:rsidR="00EE408E" w:rsidRPr="00A32FC0" w:rsidRDefault="00A457BE">
      <w:pPr>
        <w:spacing w:after="16" w:line="259" w:lineRule="auto"/>
        <w:ind w:left="0" w:right="0" w:firstLine="0"/>
        <w:jc w:val="left"/>
        <w:rPr>
          <w:color w:val="auto"/>
          <w:sz w:val="28"/>
          <w:szCs w:val="28"/>
        </w:rPr>
      </w:pPr>
      <w:r w:rsidRPr="00A32FC0">
        <w:rPr>
          <w:color w:val="auto"/>
          <w:sz w:val="28"/>
          <w:szCs w:val="28"/>
        </w:rPr>
        <w:t xml:space="preserve"> </w:t>
      </w:r>
    </w:p>
    <w:p w:rsidR="00EE408E" w:rsidRPr="00A32FC0" w:rsidRDefault="00A457BE" w:rsidP="0009059B">
      <w:pPr>
        <w:spacing w:after="16" w:line="259" w:lineRule="auto"/>
        <w:ind w:left="0" w:right="0" w:firstLine="0"/>
        <w:jc w:val="left"/>
        <w:rPr>
          <w:color w:val="auto"/>
          <w:sz w:val="28"/>
          <w:szCs w:val="28"/>
        </w:rPr>
      </w:pPr>
      <w:r w:rsidRPr="00A32FC0">
        <w:rPr>
          <w:color w:val="auto"/>
          <w:sz w:val="28"/>
          <w:szCs w:val="28"/>
        </w:rPr>
        <w:t xml:space="preserve"> </w:t>
      </w:r>
    </w:p>
    <w:p w:rsidR="00EE408E" w:rsidRPr="00A32FC0" w:rsidRDefault="00A457BE" w:rsidP="006F2257">
      <w:pPr>
        <w:spacing w:after="180" w:line="259" w:lineRule="auto"/>
        <w:ind w:left="979" w:right="0" w:firstLine="0"/>
        <w:jc w:val="left"/>
        <w:rPr>
          <w:color w:val="auto"/>
          <w:sz w:val="28"/>
          <w:szCs w:val="28"/>
        </w:rPr>
      </w:pPr>
      <w:r w:rsidRPr="0009059B">
        <w:rPr>
          <w:b/>
          <w:color w:val="auto"/>
          <w:sz w:val="28"/>
          <w:szCs w:val="28"/>
        </w:rPr>
        <w:t>Grupul țintă</w:t>
      </w:r>
      <w:r w:rsidRPr="00A32FC0">
        <w:rPr>
          <w:color w:val="auto"/>
          <w:sz w:val="28"/>
          <w:szCs w:val="28"/>
        </w:rPr>
        <w:t xml:space="preserve"> </w:t>
      </w:r>
    </w:p>
    <w:p w:rsidR="00EE408E" w:rsidRPr="00A32FC0" w:rsidRDefault="00A457BE" w:rsidP="006F2257">
      <w:pPr>
        <w:spacing w:after="52"/>
        <w:ind w:left="577" w:right="54"/>
        <w:rPr>
          <w:color w:val="auto"/>
          <w:sz w:val="28"/>
          <w:szCs w:val="28"/>
        </w:rPr>
      </w:pPr>
      <w:r w:rsidRPr="00A32FC0">
        <w:rPr>
          <w:color w:val="auto"/>
          <w:sz w:val="28"/>
          <w:szCs w:val="28"/>
        </w:rPr>
        <w:t>Programul se adresează preșcolarilor, elevilor din învățământul primar, gimnazial, li</w:t>
      </w:r>
      <w:r w:rsidR="00293C68">
        <w:rPr>
          <w:color w:val="auto"/>
          <w:sz w:val="28"/>
          <w:szCs w:val="28"/>
        </w:rPr>
        <w:t>ceal și postliceal, părinților/reprezentanților legali/f</w:t>
      </w:r>
      <w:r w:rsidRPr="00A32FC0">
        <w:rPr>
          <w:color w:val="auto"/>
          <w:sz w:val="28"/>
          <w:szCs w:val="28"/>
        </w:rPr>
        <w:t>amili</w:t>
      </w:r>
      <w:r w:rsidR="006F2257" w:rsidRPr="00A32FC0">
        <w:rPr>
          <w:color w:val="auto"/>
          <w:sz w:val="28"/>
          <w:szCs w:val="28"/>
        </w:rPr>
        <w:t>ilor preșcolarilor și elevilor.</w:t>
      </w:r>
      <w:r w:rsidRPr="00A32FC0">
        <w:rPr>
          <w:color w:val="auto"/>
          <w:sz w:val="28"/>
          <w:szCs w:val="28"/>
        </w:rPr>
        <w:t xml:space="preserve"> </w:t>
      </w:r>
    </w:p>
    <w:p w:rsidR="00EE408E" w:rsidRPr="00A32FC0" w:rsidRDefault="00A457BE">
      <w:pPr>
        <w:spacing w:after="20" w:line="259" w:lineRule="auto"/>
        <w:ind w:left="567" w:right="0" w:firstLine="0"/>
        <w:jc w:val="left"/>
        <w:rPr>
          <w:color w:val="auto"/>
          <w:sz w:val="28"/>
          <w:szCs w:val="28"/>
        </w:rPr>
      </w:pPr>
      <w:r w:rsidRPr="00A32FC0">
        <w:rPr>
          <w:color w:val="auto"/>
          <w:sz w:val="28"/>
          <w:szCs w:val="28"/>
        </w:rPr>
        <w:t xml:space="preserve"> </w:t>
      </w:r>
    </w:p>
    <w:p w:rsidR="00EE408E" w:rsidRPr="00A32FC0" w:rsidRDefault="00A457BE" w:rsidP="006F2257">
      <w:pPr>
        <w:spacing w:after="180" w:line="259" w:lineRule="auto"/>
        <w:ind w:left="979" w:right="0" w:firstLine="0"/>
        <w:jc w:val="left"/>
        <w:rPr>
          <w:color w:val="auto"/>
          <w:sz w:val="28"/>
          <w:szCs w:val="28"/>
        </w:rPr>
      </w:pPr>
      <w:r w:rsidRPr="0009059B">
        <w:rPr>
          <w:b/>
          <w:color w:val="auto"/>
          <w:sz w:val="28"/>
          <w:szCs w:val="28"/>
        </w:rPr>
        <w:t>Calendarul programului</w:t>
      </w:r>
      <w:r w:rsidRPr="00A32FC0">
        <w:rPr>
          <w:color w:val="auto"/>
          <w:sz w:val="28"/>
          <w:szCs w:val="28"/>
        </w:rPr>
        <w:t xml:space="preserve"> </w:t>
      </w:r>
    </w:p>
    <w:p w:rsidR="00EE408E" w:rsidRPr="00A32FC0" w:rsidRDefault="00A457BE">
      <w:pPr>
        <w:ind w:left="0" w:right="54" w:firstLine="567"/>
        <w:rPr>
          <w:color w:val="auto"/>
          <w:sz w:val="28"/>
          <w:szCs w:val="28"/>
        </w:rPr>
      </w:pPr>
      <w:r w:rsidRPr="00A32FC0">
        <w:rPr>
          <w:color w:val="auto"/>
          <w:sz w:val="28"/>
          <w:szCs w:val="28"/>
        </w:rPr>
        <w:t xml:space="preserve">Programul de prevenire a violenței și a infracțiunilor în mediul școlar se va desfășura </w:t>
      </w:r>
      <w:r w:rsidR="00293C68">
        <w:rPr>
          <w:color w:val="auto"/>
          <w:sz w:val="28"/>
          <w:szCs w:val="28"/>
        </w:rPr>
        <w:t>în perioada martie</w:t>
      </w:r>
      <w:r w:rsidR="005A3716">
        <w:rPr>
          <w:color w:val="auto"/>
          <w:sz w:val="28"/>
          <w:szCs w:val="28"/>
        </w:rPr>
        <w:t xml:space="preserve"> </w:t>
      </w:r>
      <w:r w:rsidR="00293C68">
        <w:rPr>
          <w:color w:val="auto"/>
          <w:sz w:val="28"/>
          <w:szCs w:val="28"/>
        </w:rPr>
        <w:t>-</w:t>
      </w:r>
      <w:r w:rsidR="005A3716">
        <w:rPr>
          <w:color w:val="auto"/>
          <w:sz w:val="28"/>
          <w:szCs w:val="28"/>
        </w:rPr>
        <w:t xml:space="preserve"> </w:t>
      </w:r>
      <w:r w:rsidR="00293C68">
        <w:rPr>
          <w:color w:val="auto"/>
          <w:sz w:val="28"/>
          <w:szCs w:val="28"/>
        </w:rPr>
        <w:t xml:space="preserve">iulie 2025 </w:t>
      </w:r>
      <w:r w:rsidRPr="00A32FC0">
        <w:rPr>
          <w:color w:val="auto"/>
          <w:sz w:val="28"/>
          <w:szCs w:val="28"/>
        </w:rPr>
        <w:t xml:space="preserve">și va avea următorul calendar:  </w:t>
      </w:r>
    </w:p>
    <w:p w:rsidR="00EE408E" w:rsidRPr="00A32FC0" w:rsidRDefault="00A457BE">
      <w:pPr>
        <w:spacing w:after="0" w:line="259" w:lineRule="auto"/>
        <w:ind w:left="567" w:right="0" w:firstLine="0"/>
        <w:jc w:val="left"/>
        <w:rPr>
          <w:color w:val="auto"/>
          <w:sz w:val="28"/>
          <w:szCs w:val="28"/>
        </w:rPr>
      </w:pPr>
      <w:r w:rsidRPr="00A32FC0">
        <w:rPr>
          <w:color w:val="auto"/>
          <w:sz w:val="28"/>
          <w:szCs w:val="28"/>
        </w:rPr>
        <w:t xml:space="preserve"> </w:t>
      </w:r>
    </w:p>
    <w:tbl>
      <w:tblPr>
        <w:tblStyle w:val="TableGrid"/>
        <w:tblW w:w="9805" w:type="dxa"/>
        <w:tblInd w:w="0" w:type="dxa"/>
        <w:tblCellMar>
          <w:top w:w="12" w:type="dxa"/>
          <w:left w:w="106" w:type="dxa"/>
        </w:tblCellMar>
        <w:tblLook w:val="04A0" w:firstRow="1" w:lastRow="0" w:firstColumn="1" w:lastColumn="0" w:noHBand="0" w:noVBand="1"/>
      </w:tblPr>
      <w:tblGrid>
        <w:gridCol w:w="5125"/>
        <w:gridCol w:w="2390"/>
        <w:gridCol w:w="2290"/>
      </w:tblGrid>
      <w:tr w:rsidR="00A32FC0" w:rsidRPr="00A32FC0" w:rsidTr="005A3716">
        <w:trPr>
          <w:trHeight w:val="283"/>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A457BE">
            <w:pPr>
              <w:spacing w:after="0" w:line="259" w:lineRule="auto"/>
              <w:ind w:left="0" w:right="107" w:firstLine="0"/>
              <w:jc w:val="center"/>
              <w:rPr>
                <w:color w:val="auto"/>
                <w:sz w:val="28"/>
                <w:szCs w:val="28"/>
              </w:rPr>
            </w:pPr>
            <w:r w:rsidRPr="00A32FC0">
              <w:rPr>
                <w:b/>
                <w:color w:val="auto"/>
                <w:sz w:val="28"/>
                <w:szCs w:val="28"/>
              </w:rPr>
              <w:t xml:space="preserve">Activitatea </w:t>
            </w:r>
          </w:p>
        </w:tc>
        <w:tc>
          <w:tcPr>
            <w:tcW w:w="2390" w:type="dxa"/>
            <w:tcBorders>
              <w:top w:val="single" w:sz="4" w:space="0" w:color="000000"/>
              <w:left w:val="single" w:sz="4" w:space="0" w:color="000000"/>
              <w:bottom w:val="single" w:sz="4" w:space="0" w:color="000000"/>
              <w:right w:val="single" w:sz="4" w:space="0" w:color="000000"/>
            </w:tcBorders>
          </w:tcPr>
          <w:p w:rsidR="00EE408E" w:rsidRPr="00A32FC0" w:rsidRDefault="00A457BE">
            <w:pPr>
              <w:spacing w:after="0" w:line="259" w:lineRule="auto"/>
              <w:ind w:left="0" w:right="112" w:firstLine="0"/>
              <w:jc w:val="center"/>
              <w:rPr>
                <w:color w:val="auto"/>
                <w:sz w:val="28"/>
                <w:szCs w:val="28"/>
              </w:rPr>
            </w:pPr>
            <w:r w:rsidRPr="00A32FC0">
              <w:rPr>
                <w:b/>
                <w:color w:val="auto"/>
                <w:sz w:val="28"/>
                <w:szCs w:val="28"/>
              </w:rPr>
              <w:t xml:space="preserve">Responsabil </w:t>
            </w:r>
          </w:p>
        </w:tc>
        <w:tc>
          <w:tcPr>
            <w:tcW w:w="2290" w:type="dxa"/>
            <w:tcBorders>
              <w:top w:val="single" w:sz="4" w:space="0" w:color="000000"/>
              <w:left w:val="single" w:sz="4" w:space="0" w:color="000000"/>
              <w:bottom w:val="single" w:sz="4" w:space="0" w:color="000000"/>
              <w:right w:val="single" w:sz="4" w:space="0" w:color="000000"/>
            </w:tcBorders>
          </w:tcPr>
          <w:p w:rsidR="00EE408E" w:rsidRPr="00A32FC0" w:rsidRDefault="00A457BE">
            <w:pPr>
              <w:spacing w:after="0" w:line="259" w:lineRule="auto"/>
              <w:ind w:left="0" w:right="116" w:firstLine="0"/>
              <w:jc w:val="center"/>
              <w:rPr>
                <w:color w:val="auto"/>
                <w:sz w:val="28"/>
                <w:szCs w:val="28"/>
              </w:rPr>
            </w:pPr>
            <w:r w:rsidRPr="00A32FC0">
              <w:rPr>
                <w:b/>
                <w:color w:val="auto"/>
                <w:sz w:val="28"/>
                <w:szCs w:val="28"/>
              </w:rPr>
              <w:t xml:space="preserve">Perioada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A457BE">
            <w:pPr>
              <w:spacing w:after="0" w:line="259" w:lineRule="auto"/>
              <w:ind w:left="0" w:right="0" w:firstLine="34"/>
              <w:rPr>
                <w:color w:val="auto"/>
                <w:sz w:val="28"/>
                <w:szCs w:val="28"/>
              </w:rPr>
            </w:pPr>
            <w:r w:rsidRPr="00A32FC0">
              <w:rPr>
                <w:color w:val="auto"/>
                <w:sz w:val="28"/>
                <w:szCs w:val="28"/>
              </w:rPr>
              <w:t>1.</w:t>
            </w:r>
            <w:r w:rsidRPr="00A32FC0">
              <w:rPr>
                <w:rFonts w:eastAsia="Arial"/>
                <w:color w:val="auto"/>
                <w:sz w:val="28"/>
                <w:szCs w:val="28"/>
              </w:rPr>
              <w:t xml:space="preserve"> </w:t>
            </w:r>
            <w:r w:rsidRPr="00A32FC0">
              <w:rPr>
                <w:color w:val="auto"/>
                <w:sz w:val="28"/>
                <w:szCs w:val="28"/>
              </w:rPr>
              <w:t xml:space="preserve">Informarea unităților de învățământ (UIP) privind oportunitatea înscrierii în program </w:t>
            </w:r>
            <w:r w:rsidR="005A3716">
              <w:rPr>
                <w:color w:val="auto"/>
                <w:sz w:val="28"/>
                <w:szCs w:val="28"/>
              </w:rPr>
              <w:t>și a criteriilor specifice de selecție a UIP</w:t>
            </w:r>
          </w:p>
        </w:tc>
        <w:tc>
          <w:tcPr>
            <w:tcW w:w="2390"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A457BE" w:rsidP="008E1F13">
            <w:pPr>
              <w:spacing w:after="0" w:line="259" w:lineRule="auto"/>
              <w:ind w:left="0" w:right="0" w:firstLine="0"/>
              <w:jc w:val="center"/>
              <w:rPr>
                <w:color w:val="auto"/>
                <w:sz w:val="28"/>
                <w:szCs w:val="28"/>
              </w:rPr>
            </w:pPr>
            <w:r w:rsidRPr="00A32FC0">
              <w:rPr>
                <w:color w:val="auto"/>
                <w:sz w:val="28"/>
                <w:szCs w:val="28"/>
              </w:rPr>
              <w:t>Ministerul Educ</w:t>
            </w:r>
            <w:r w:rsidR="00BA7571" w:rsidRPr="00A32FC0">
              <w:rPr>
                <w:color w:val="auto"/>
                <w:sz w:val="28"/>
                <w:szCs w:val="28"/>
              </w:rPr>
              <w:t>ației</w:t>
            </w:r>
            <w:r w:rsidR="005A3716">
              <w:rPr>
                <w:color w:val="auto"/>
                <w:sz w:val="28"/>
                <w:szCs w:val="28"/>
              </w:rPr>
              <w:t xml:space="preserve"> și Cercetării</w:t>
            </w:r>
            <w:r w:rsidR="00BA7571" w:rsidRPr="00A32FC0">
              <w:rPr>
                <w:color w:val="auto"/>
                <w:sz w:val="28"/>
                <w:szCs w:val="28"/>
              </w:rPr>
              <w:t xml:space="preserve">, </w:t>
            </w:r>
            <w:r w:rsidR="008D3328" w:rsidRPr="00A32FC0">
              <w:rPr>
                <w:color w:val="auto"/>
                <w:sz w:val="28"/>
                <w:szCs w:val="28"/>
              </w:rPr>
              <w:t>CJRAE</w:t>
            </w:r>
            <w:r w:rsidR="00BA7571" w:rsidRPr="00A32FC0">
              <w:rPr>
                <w:color w:val="auto"/>
                <w:sz w:val="28"/>
                <w:szCs w:val="28"/>
              </w:rPr>
              <w:t xml:space="preserve">, </w:t>
            </w:r>
          </w:p>
        </w:tc>
        <w:tc>
          <w:tcPr>
            <w:tcW w:w="2290"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8E1F13">
            <w:pPr>
              <w:spacing w:after="0" w:line="259" w:lineRule="auto"/>
              <w:ind w:left="29" w:right="0" w:firstLine="0"/>
              <w:jc w:val="left"/>
              <w:rPr>
                <w:color w:val="auto"/>
                <w:sz w:val="28"/>
                <w:szCs w:val="28"/>
              </w:rPr>
            </w:pPr>
            <w:r>
              <w:rPr>
                <w:color w:val="auto"/>
                <w:sz w:val="28"/>
                <w:szCs w:val="28"/>
              </w:rPr>
              <w:t>M</w:t>
            </w:r>
            <w:r w:rsidR="005A3716">
              <w:rPr>
                <w:color w:val="auto"/>
                <w:sz w:val="28"/>
                <w:szCs w:val="28"/>
              </w:rPr>
              <w:t>artie 2025</w:t>
            </w:r>
          </w:p>
          <w:p w:rsidR="00EE408E" w:rsidRPr="00A32FC0" w:rsidRDefault="00A457BE">
            <w:pPr>
              <w:spacing w:after="0" w:line="259" w:lineRule="auto"/>
              <w:ind w:left="0" w:right="55" w:firstLine="0"/>
              <w:jc w:val="center"/>
              <w:rPr>
                <w:color w:val="auto"/>
                <w:sz w:val="28"/>
                <w:szCs w:val="28"/>
              </w:rPr>
            </w:pPr>
            <w:r w:rsidRPr="00A32FC0">
              <w:rPr>
                <w:color w:val="auto"/>
                <w:sz w:val="28"/>
                <w:szCs w:val="28"/>
              </w:rPr>
              <w:t xml:space="preserve">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A457BE">
            <w:pPr>
              <w:spacing w:after="0" w:line="259" w:lineRule="auto"/>
              <w:ind w:left="0" w:right="0" w:firstLine="34"/>
              <w:rPr>
                <w:color w:val="auto"/>
                <w:sz w:val="28"/>
                <w:szCs w:val="28"/>
              </w:rPr>
            </w:pPr>
            <w:r w:rsidRPr="00A32FC0">
              <w:rPr>
                <w:color w:val="auto"/>
                <w:sz w:val="28"/>
                <w:szCs w:val="28"/>
              </w:rPr>
              <w:lastRenderedPageBreak/>
              <w:t>2.</w:t>
            </w:r>
            <w:r w:rsidRPr="00A32FC0">
              <w:rPr>
                <w:rFonts w:eastAsia="Arial"/>
                <w:color w:val="auto"/>
                <w:sz w:val="28"/>
                <w:szCs w:val="28"/>
              </w:rPr>
              <w:t xml:space="preserve"> </w:t>
            </w:r>
            <w:r w:rsidRPr="00A32FC0">
              <w:rPr>
                <w:color w:val="auto"/>
                <w:sz w:val="28"/>
                <w:szCs w:val="28"/>
              </w:rPr>
              <w:t xml:space="preserve">Alocarea sumelor dedicate implementării Programului în bugetele inspectoratelor școlare </w:t>
            </w:r>
          </w:p>
        </w:tc>
        <w:tc>
          <w:tcPr>
            <w:tcW w:w="23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A457BE">
            <w:pPr>
              <w:spacing w:after="0" w:line="259" w:lineRule="auto"/>
              <w:ind w:left="0" w:right="112" w:firstLine="0"/>
              <w:jc w:val="center"/>
              <w:rPr>
                <w:color w:val="auto"/>
                <w:sz w:val="28"/>
                <w:szCs w:val="28"/>
              </w:rPr>
            </w:pPr>
            <w:r w:rsidRPr="00A32FC0">
              <w:rPr>
                <w:color w:val="auto"/>
                <w:sz w:val="28"/>
                <w:szCs w:val="28"/>
              </w:rPr>
              <w:t xml:space="preserve">Ministerul Educației </w:t>
            </w:r>
            <w:r w:rsidR="00E60FC2">
              <w:rPr>
                <w:color w:val="auto"/>
                <w:sz w:val="28"/>
                <w:szCs w:val="28"/>
              </w:rPr>
              <w:t>și Cercetării</w:t>
            </w:r>
          </w:p>
        </w:tc>
        <w:tc>
          <w:tcPr>
            <w:tcW w:w="2290" w:type="dxa"/>
            <w:tcBorders>
              <w:top w:val="single" w:sz="4" w:space="0" w:color="000000"/>
              <w:left w:val="single" w:sz="4" w:space="0" w:color="000000"/>
              <w:bottom w:val="single" w:sz="4" w:space="0" w:color="000000"/>
              <w:right w:val="single" w:sz="4" w:space="0" w:color="000000"/>
            </w:tcBorders>
          </w:tcPr>
          <w:p w:rsidR="00EE408E" w:rsidRPr="00A32FC0" w:rsidRDefault="00E60FC2">
            <w:pPr>
              <w:spacing w:after="0" w:line="259" w:lineRule="auto"/>
              <w:ind w:left="0" w:right="55" w:firstLine="0"/>
              <w:jc w:val="center"/>
              <w:rPr>
                <w:color w:val="auto"/>
                <w:sz w:val="28"/>
                <w:szCs w:val="28"/>
              </w:rPr>
            </w:pPr>
            <w:r>
              <w:rPr>
                <w:color w:val="auto"/>
                <w:sz w:val="28"/>
                <w:szCs w:val="28"/>
              </w:rPr>
              <w:t>Martie 2025</w:t>
            </w:r>
          </w:p>
        </w:tc>
      </w:tr>
      <w:tr w:rsidR="00A32FC0" w:rsidRPr="00A32FC0" w:rsidTr="005A3716">
        <w:trPr>
          <w:trHeight w:val="566"/>
        </w:trPr>
        <w:tc>
          <w:tcPr>
            <w:tcW w:w="5125"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E60FC2">
            <w:pPr>
              <w:spacing w:after="0" w:line="259" w:lineRule="auto"/>
              <w:ind w:left="34" w:right="0" w:firstLine="0"/>
              <w:jc w:val="left"/>
              <w:rPr>
                <w:color w:val="auto"/>
                <w:sz w:val="28"/>
                <w:szCs w:val="28"/>
              </w:rPr>
            </w:pPr>
            <w:r>
              <w:rPr>
                <w:color w:val="auto"/>
                <w:sz w:val="28"/>
                <w:szCs w:val="28"/>
              </w:rPr>
              <w:t>3</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 Înscrierea unităților de învățământ în program </w:t>
            </w:r>
          </w:p>
        </w:tc>
        <w:tc>
          <w:tcPr>
            <w:tcW w:w="23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A457BE">
            <w:pPr>
              <w:spacing w:after="0" w:line="259" w:lineRule="auto"/>
              <w:ind w:left="0" w:right="117" w:firstLine="0"/>
              <w:jc w:val="center"/>
              <w:rPr>
                <w:color w:val="auto"/>
                <w:sz w:val="28"/>
                <w:szCs w:val="28"/>
              </w:rPr>
            </w:pPr>
            <w:r w:rsidRPr="00A32FC0">
              <w:rPr>
                <w:color w:val="auto"/>
                <w:sz w:val="28"/>
                <w:szCs w:val="28"/>
              </w:rPr>
              <w:t xml:space="preserve">UIP </w:t>
            </w:r>
          </w:p>
        </w:tc>
        <w:tc>
          <w:tcPr>
            <w:tcW w:w="2290"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E60FC2">
            <w:pPr>
              <w:spacing w:after="0" w:line="259" w:lineRule="auto"/>
              <w:ind w:left="0" w:right="0" w:firstLine="0"/>
              <w:jc w:val="center"/>
              <w:rPr>
                <w:color w:val="auto"/>
                <w:sz w:val="28"/>
                <w:szCs w:val="28"/>
              </w:rPr>
            </w:pPr>
            <w:r>
              <w:rPr>
                <w:color w:val="auto"/>
                <w:sz w:val="28"/>
                <w:szCs w:val="28"/>
              </w:rPr>
              <w:t>7-11 aprilie 2025</w:t>
            </w:r>
          </w:p>
        </w:tc>
      </w:tr>
      <w:tr w:rsidR="00A32FC0" w:rsidRPr="00A32FC0" w:rsidTr="005A3716">
        <w:trPr>
          <w:trHeight w:val="836"/>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1F0B57">
            <w:pPr>
              <w:spacing w:after="0" w:line="259" w:lineRule="auto"/>
              <w:ind w:left="0" w:right="114" w:firstLine="34"/>
              <w:rPr>
                <w:color w:val="auto"/>
                <w:sz w:val="28"/>
                <w:szCs w:val="28"/>
              </w:rPr>
            </w:pPr>
            <w:r>
              <w:rPr>
                <w:color w:val="auto"/>
                <w:sz w:val="28"/>
                <w:szCs w:val="28"/>
              </w:rPr>
              <w:t>4</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Selectarea unităților de învățământ în program și transmitere</w:t>
            </w:r>
            <w:r w:rsidR="00DD597C" w:rsidRPr="00A32FC0">
              <w:rPr>
                <w:color w:val="auto"/>
                <w:sz w:val="28"/>
                <w:szCs w:val="28"/>
              </w:rPr>
              <w:t>a listelor de către CJRAE</w:t>
            </w:r>
            <w:r w:rsidR="00A457BE" w:rsidRPr="00A32FC0">
              <w:rPr>
                <w:color w:val="auto"/>
                <w:sz w:val="28"/>
                <w:szCs w:val="28"/>
              </w:rPr>
              <w:t xml:space="preserve"> către inspectoratele școlare </w:t>
            </w:r>
          </w:p>
        </w:tc>
        <w:tc>
          <w:tcPr>
            <w:tcW w:w="23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DD597C">
            <w:pPr>
              <w:spacing w:after="0" w:line="259" w:lineRule="auto"/>
              <w:ind w:left="0" w:right="123" w:firstLine="0"/>
              <w:jc w:val="center"/>
              <w:rPr>
                <w:color w:val="auto"/>
                <w:sz w:val="28"/>
                <w:szCs w:val="28"/>
              </w:rPr>
            </w:pPr>
            <w:r w:rsidRPr="00A32FC0">
              <w:rPr>
                <w:color w:val="auto"/>
                <w:sz w:val="28"/>
                <w:szCs w:val="28"/>
              </w:rPr>
              <w:t>CJRAE</w:t>
            </w:r>
            <w:r w:rsidR="00A457BE" w:rsidRPr="00A32FC0">
              <w:rPr>
                <w:color w:val="auto"/>
                <w:sz w:val="28"/>
                <w:szCs w:val="28"/>
              </w:rPr>
              <w:t xml:space="preserve"> </w:t>
            </w:r>
          </w:p>
        </w:tc>
        <w:tc>
          <w:tcPr>
            <w:tcW w:w="22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667C7E" w:rsidP="001F0B57">
            <w:pPr>
              <w:spacing w:after="0" w:line="259" w:lineRule="auto"/>
              <w:ind w:left="0" w:right="0" w:firstLine="0"/>
              <w:jc w:val="center"/>
              <w:rPr>
                <w:color w:val="auto"/>
                <w:sz w:val="28"/>
                <w:szCs w:val="28"/>
              </w:rPr>
            </w:pPr>
            <w:r w:rsidRPr="00A32FC0">
              <w:rPr>
                <w:color w:val="auto"/>
                <w:sz w:val="28"/>
                <w:szCs w:val="28"/>
              </w:rPr>
              <w:t xml:space="preserve">14-18 </w:t>
            </w:r>
            <w:r w:rsidR="001F0B57">
              <w:rPr>
                <w:color w:val="auto"/>
                <w:sz w:val="28"/>
                <w:szCs w:val="28"/>
              </w:rPr>
              <w:t>aprilie 2025</w:t>
            </w:r>
            <w:r w:rsidR="00A457BE" w:rsidRPr="00A32FC0">
              <w:rPr>
                <w:color w:val="auto"/>
                <w:sz w:val="28"/>
                <w:szCs w:val="28"/>
              </w:rPr>
              <w:t xml:space="preserve"> </w:t>
            </w:r>
          </w:p>
        </w:tc>
      </w:tr>
      <w:tr w:rsidR="00A32FC0" w:rsidRPr="00A32FC0" w:rsidTr="005A3716">
        <w:trPr>
          <w:trHeight w:val="840"/>
        </w:trPr>
        <w:tc>
          <w:tcPr>
            <w:tcW w:w="5125"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54124D">
            <w:pPr>
              <w:spacing w:after="0" w:line="259" w:lineRule="auto"/>
              <w:ind w:left="0" w:right="112" w:firstLine="34"/>
              <w:rPr>
                <w:color w:val="auto"/>
                <w:sz w:val="28"/>
                <w:szCs w:val="28"/>
              </w:rPr>
            </w:pPr>
            <w:r>
              <w:rPr>
                <w:color w:val="auto"/>
                <w:sz w:val="28"/>
                <w:szCs w:val="28"/>
              </w:rPr>
              <w:t>5</w:t>
            </w:r>
            <w:r w:rsidR="00A457BE" w:rsidRPr="00A32FC0">
              <w:rPr>
                <w:color w:val="auto"/>
                <w:sz w:val="28"/>
                <w:szCs w:val="28"/>
              </w:rPr>
              <w:t>.</w:t>
            </w:r>
            <w:r w:rsidR="00A457BE" w:rsidRPr="00A32FC0">
              <w:rPr>
                <w:rFonts w:eastAsia="Arial"/>
                <w:color w:val="auto"/>
                <w:sz w:val="28"/>
                <w:szCs w:val="28"/>
              </w:rPr>
              <w:t xml:space="preserve"> </w:t>
            </w:r>
            <w:r w:rsidR="00DD597C" w:rsidRPr="00A32FC0">
              <w:rPr>
                <w:color w:val="auto"/>
                <w:sz w:val="28"/>
                <w:szCs w:val="28"/>
              </w:rPr>
              <w:t>Alocarea, de către ISJ</w:t>
            </w:r>
            <w:r w:rsidR="00A457BE" w:rsidRPr="00A32FC0">
              <w:rPr>
                <w:color w:val="auto"/>
                <w:sz w:val="28"/>
                <w:szCs w:val="28"/>
              </w:rPr>
              <w:t xml:space="preserve">, a sumelor dedicate implementării Programului în bugetele unităților selectate </w:t>
            </w:r>
          </w:p>
        </w:tc>
        <w:tc>
          <w:tcPr>
            <w:tcW w:w="23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DD597C">
            <w:pPr>
              <w:spacing w:after="0" w:line="259" w:lineRule="auto"/>
              <w:ind w:left="0" w:right="110" w:firstLine="0"/>
              <w:jc w:val="center"/>
              <w:rPr>
                <w:color w:val="auto"/>
                <w:sz w:val="28"/>
                <w:szCs w:val="28"/>
              </w:rPr>
            </w:pPr>
            <w:r w:rsidRPr="00A32FC0">
              <w:rPr>
                <w:color w:val="auto"/>
                <w:sz w:val="28"/>
                <w:szCs w:val="28"/>
              </w:rPr>
              <w:t>ISJ</w:t>
            </w:r>
            <w:r w:rsidR="00A457BE" w:rsidRPr="00A32FC0">
              <w:rPr>
                <w:color w:val="auto"/>
                <w:sz w:val="28"/>
                <w:szCs w:val="28"/>
              </w:rPr>
              <w:t xml:space="preserve"> </w:t>
            </w:r>
          </w:p>
        </w:tc>
        <w:tc>
          <w:tcPr>
            <w:tcW w:w="22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1F0B57">
            <w:pPr>
              <w:spacing w:after="0" w:line="259" w:lineRule="auto"/>
              <w:ind w:left="15" w:right="0" w:firstLine="0"/>
              <w:jc w:val="left"/>
              <w:rPr>
                <w:color w:val="auto"/>
                <w:sz w:val="28"/>
                <w:szCs w:val="28"/>
              </w:rPr>
            </w:pPr>
            <w:r>
              <w:rPr>
                <w:color w:val="auto"/>
                <w:sz w:val="28"/>
                <w:szCs w:val="28"/>
              </w:rPr>
              <w:t>28-30 aprilie 2025</w:t>
            </w:r>
            <w:r w:rsidR="00A457BE" w:rsidRPr="00A32FC0">
              <w:rPr>
                <w:color w:val="auto"/>
                <w:sz w:val="28"/>
                <w:szCs w:val="28"/>
              </w:rPr>
              <w:t xml:space="preserve">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54124D">
            <w:pPr>
              <w:tabs>
                <w:tab w:val="center" w:pos="2992"/>
                <w:tab w:val="right" w:pos="4860"/>
              </w:tabs>
              <w:spacing w:after="31" w:line="259" w:lineRule="auto"/>
              <w:ind w:left="0" w:right="0" w:firstLine="0"/>
              <w:jc w:val="left"/>
              <w:rPr>
                <w:color w:val="auto"/>
                <w:sz w:val="28"/>
                <w:szCs w:val="28"/>
              </w:rPr>
            </w:pPr>
            <w:r>
              <w:rPr>
                <w:color w:val="auto"/>
                <w:sz w:val="28"/>
                <w:szCs w:val="28"/>
              </w:rPr>
              <w:t>6</w:t>
            </w:r>
            <w:r w:rsidR="00A457BE" w:rsidRPr="00A32FC0">
              <w:rPr>
                <w:color w:val="auto"/>
                <w:sz w:val="28"/>
                <w:szCs w:val="28"/>
              </w:rPr>
              <w:t>.</w:t>
            </w:r>
            <w:r w:rsidR="00A457BE" w:rsidRPr="00A32FC0">
              <w:rPr>
                <w:rFonts w:eastAsia="Arial"/>
                <w:color w:val="auto"/>
                <w:sz w:val="28"/>
                <w:szCs w:val="28"/>
              </w:rPr>
              <w:t xml:space="preserve"> </w:t>
            </w:r>
            <w:r w:rsidR="00A91C24" w:rsidRPr="00A32FC0">
              <w:rPr>
                <w:color w:val="auto"/>
                <w:sz w:val="28"/>
                <w:szCs w:val="28"/>
              </w:rPr>
              <w:t xml:space="preserve">Coordonarea/susținerea </w:t>
            </w:r>
            <w:r w:rsidR="00A457BE" w:rsidRPr="00A32FC0">
              <w:rPr>
                <w:color w:val="auto"/>
                <w:sz w:val="28"/>
                <w:szCs w:val="28"/>
              </w:rPr>
              <w:t xml:space="preserve">și </w:t>
            </w:r>
            <w:r w:rsidR="00A457BE" w:rsidRPr="00A32FC0">
              <w:rPr>
                <w:color w:val="auto"/>
                <w:sz w:val="28"/>
                <w:szCs w:val="28"/>
              </w:rPr>
              <w:tab/>
              <w:t xml:space="preserve">monitorizarea </w:t>
            </w:r>
          </w:p>
          <w:p w:rsidR="00EE408E" w:rsidRPr="00A32FC0" w:rsidRDefault="00A457BE">
            <w:pPr>
              <w:spacing w:after="0" w:line="259" w:lineRule="auto"/>
              <w:ind w:left="0" w:right="0" w:firstLine="0"/>
              <w:jc w:val="left"/>
              <w:rPr>
                <w:color w:val="auto"/>
                <w:sz w:val="28"/>
                <w:szCs w:val="28"/>
              </w:rPr>
            </w:pPr>
            <w:r w:rsidRPr="00A32FC0">
              <w:rPr>
                <w:color w:val="auto"/>
                <w:sz w:val="28"/>
                <w:szCs w:val="28"/>
              </w:rPr>
              <w:t xml:space="preserve">activităților la nivelul unităților de învățământ  </w:t>
            </w:r>
          </w:p>
        </w:tc>
        <w:tc>
          <w:tcPr>
            <w:tcW w:w="23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DD597C">
            <w:pPr>
              <w:spacing w:after="0" w:line="259" w:lineRule="auto"/>
              <w:ind w:left="0" w:right="68" w:firstLine="0"/>
              <w:jc w:val="center"/>
              <w:rPr>
                <w:color w:val="auto"/>
                <w:sz w:val="28"/>
                <w:szCs w:val="28"/>
              </w:rPr>
            </w:pPr>
            <w:r w:rsidRPr="00A32FC0">
              <w:rPr>
                <w:color w:val="auto"/>
                <w:sz w:val="28"/>
                <w:szCs w:val="28"/>
              </w:rPr>
              <w:t>CJRAE</w:t>
            </w:r>
            <w:r w:rsidR="00A457BE" w:rsidRPr="00A32FC0">
              <w:rPr>
                <w:color w:val="auto"/>
                <w:sz w:val="28"/>
                <w:szCs w:val="28"/>
              </w:rPr>
              <w:t xml:space="preserve"> </w:t>
            </w:r>
          </w:p>
        </w:tc>
        <w:tc>
          <w:tcPr>
            <w:tcW w:w="2290" w:type="dxa"/>
            <w:tcBorders>
              <w:top w:val="single" w:sz="4" w:space="0" w:color="000000"/>
              <w:left w:val="single" w:sz="4" w:space="0" w:color="000000"/>
              <w:bottom w:val="single" w:sz="4" w:space="0" w:color="000000"/>
              <w:right w:val="single" w:sz="4" w:space="0" w:color="000000"/>
            </w:tcBorders>
          </w:tcPr>
          <w:p w:rsidR="00EE408E" w:rsidRPr="00A32FC0" w:rsidRDefault="0054124D" w:rsidP="0054124D">
            <w:pPr>
              <w:spacing w:after="0" w:line="259" w:lineRule="auto"/>
              <w:ind w:left="0" w:right="0" w:firstLine="0"/>
              <w:jc w:val="center"/>
              <w:rPr>
                <w:color w:val="auto"/>
                <w:sz w:val="28"/>
                <w:szCs w:val="28"/>
              </w:rPr>
            </w:pPr>
            <w:r>
              <w:rPr>
                <w:color w:val="auto"/>
                <w:sz w:val="28"/>
                <w:szCs w:val="28"/>
              </w:rPr>
              <w:t>Martie -iulie</w:t>
            </w:r>
            <w:r w:rsidR="00667C7E" w:rsidRPr="00A32FC0">
              <w:rPr>
                <w:color w:val="auto"/>
                <w:sz w:val="28"/>
                <w:szCs w:val="28"/>
              </w:rPr>
              <w:t xml:space="preserve"> 2025</w:t>
            </w:r>
            <w:r w:rsidR="00A457BE" w:rsidRPr="00A32FC0">
              <w:rPr>
                <w:color w:val="auto"/>
                <w:sz w:val="28"/>
                <w:szCs w:val="28"/>
              </w:rPr>
              <w:t xml:space="preserve"> </w:t>
            </w:r>
          </w:p>
        </w:tc>
      </w:tr>
      <w:tr w:rsidR="00A32FC0" w:rsidRPr="00A32FC0" w:rsidTr="005A3716">
        <w:trPr>
          <w:trHeight w:val="566"/>
        </w:trPr>
        <w:tc>
          <w:tcPr>
            <w:tcW w:w="5125"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54124D">
            <w:pPr>
              <w:spacing w:after="0" w:line="259" w:lineRule="auto"/>
              <w:ind w:left="0" w:right="0" w:firstLine="34"/>
              <w:rPr>
                <w:color w:val="auto"/>
                <w:sz w:val="28"/>
                <w:szCs w:val="28"/>
              </w:rPr>
            </w:pPr>
            <w:r>
              <w:rPr>
                <w:color w:val="auto"/>
                <w:sz w:val="28"/>
                <w:szCs w:val="28"/>
              </w:rPr>
              <w:t>7</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Desfășurarea activităților la nivelul unităților de învățământ </w:t>
            </w:r>
          </w:p>
        </w:tc>
        <w:tc>
          <w:tcPr>
            <w:tcW w:w="23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A457BE">
            <w:pPr>
              <w:spacing w:after="0" w:line="259" w:lineRule="auto"/>
              <w:ind w:left="0" w:right="62" w:firstLine="0"/>
              <w:jc w:val="center"/>
              <w:rPr>
                <w:color w:val="auto"/>
                <w:sz w:val="28"/>
                <w:szCs w:val="28"/>
              </w:rPr>
            </w:pPr>
            <w:r w:rsidRPr="00A32FC0">
              <w:rPr>
                <w:color w:val="auto"/>
                <w:sz w:val="28"/>
                <w:szCs w:val="28"/>
              </w:rPr>
              <w:t xml:space="preserve">UIP </w:t>
            </w:r>
          </w:p>
        </w:tc>
        <w:tc>
          <w:tcPr>
            <w:tcW w:w="2290"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54124D" w:rsidP="00667C7E">
            <w:pPr>
              <w:spacing w:after="0" w:line="259" w:lineRule="auto"/>
              <w:ind w:left="0" w:right="0" w:firstLine="0"/>
              <w:jc w:val="center"/>
              <w:rPr>
                <w:color w:val="auto"/>
                <w:sz w:val="28"/>
                <w:szCs w:val="28"/>
              </w:rPr>
            </w:pPr>
            <w:r>
              <w:rPr>
                <w:color w:val="auto"/>
                <w:sz w:val="28"/>
                <w:szCs w:val="28"/>
              </w:rPr>
              <w:t xml:space="preserve">Mai </w:t>
            </w:r>
            <w:r w:rsidR="00A457BE" w:rsidRPr="00A32FC0">
              <w:rPr>
                <w:color w:val="auto"/>
                <w:sz w:val="28"/>
                <w:szCs w:val="28"/>
              </w:rPr>
              <w:t xml:space="preserve"> </w:t>
            </w:r>
            <w:r w:rsidR="00667C7E" w:rsidRPr="00A32FC0">
              <w:rPr>
                <w:color w:val="auto"/>
                <w:sz w:val="28"/>
                <w:szCs w:val="28"/>
              </w:rPr>
              <w:t>–</w:t>
            </w:r>
            <w:r w:rsidR="00A457BE" w:rsidRPr="00A32FC0">
              <w:rPr>
                <w:color w:val="auto"/>
                <w:sz w:val="28"/>
                <w:szCs w:val="28"/>
              </w:rPr>
              <w:t xml:space="preserve"> </w:t>
            </w:r>
            <w:r>
              <w:rPr>
                <w:color w:val="auto"/>
                <w:sz w:val="28"/>
                <w:szCs w:val="28"/>
              </w:rPr>
              <w:t xml:space="preserve">iulie </w:t>
            </w:r>
            <w:r w:rsidR="00667C7E" w:rsidRPr="00A32FC0">
              <w:rPr>
                <w:color w:val="auto"/>
                <w:sz w:val="28"/>
                <w:szCs w:val="28"/>
              </w:rPr>
              <w:t>2025</w:t>
            </w:r>
            <w:r w:rsidR="00A457BE" w:rsidRPr="00A32FC0">
              <w:rPr>
                <w:color w:val="auto"/>
                <w:sz w:val="28"/>
                <w:szCs w:val="28"/>
              </w:rPr>
              <w:t xml:space="preserve"> </w:t>
            </w:r>
          </w:p>
        </w:tc>
      </w:tr>
      <w:tr w:rsidR="00A32FC0" w:rsidRPr="00A32FC0" w:rsidTr="005A3716">
        <w:trPr>
          <w:trHeight w:val="835"/>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54124D">
            <w:pPr>
              <w:spacing w:after="0" w:line="259" w:lineRule="auto"/>
              <w:ind w:left="0" w:right="59" w:firstLine="34"/>
              <w:rPr>
                <w:color w:val="auto"/>
                <w:sz w:val="28"/>
                <w:szCs w:val="28"/>
              </w:rPr>
            </w:pPr>
            <w:r>
              <w:rPr>
                <w:color w:val="auto"/>
                <w:sz w:val="28"/>
                <w:szCs w:val="28"/>
              </w:rPr>
              <w:t>8</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Raportarea activităților desfășurate și a rezultatelor obținute la nivelul unităților de învățământ  </w:t>
            </w:r>
          </w:p>
        </w:tc>
        <w:tc>
          <w:tcPr>
            <w:tcW w:w="23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A457BE">
            <w:pPr>
              <w:spacing w:after="0" w:line="259" w:lineRule="auto"/>
              <w:ind w:left="0" w:right="62" w:firstLine="0"/>
              <w:jc w:val="center"/>
              <w:rPr>
                <w:color w:val="auto"/>
                <w:sz w:val="28"/>
                <w:szCs w:val="28"/>
              </w:rPr>
            </w:pPr>
            <w:r w:rsidRPr="00A32FC0">
              <w:rPr>
                <w:color w:val="auto"/>
                <w:sz w:val="28"/>
                <w:szCs w:val="28"/>
              </w:rPr>
              <w:t xml:space="preserve">UIP </w:t>
            </w:r>
          </w:p>
        </w:tc>
        <w:tc>
          <w:tcPr>
            <w:tcW w:w="22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A457BE">
            <w:pPr>
              <w:spacing w:after="0" w:line="259" w:lineRule="auto"/>
              <w:ind w:left="0" w:right="1" w:firstLine="0"/>
              <w:jc w:val="center"/>
              <w:rPr>
                <w:color w:val="auto"/>
                <w:sz w:val="28"/>
                <w:szCs w:val="28"/>
              </w:rPr>
            </w:pPr>
            <w:r w:rsidRPr="00A32FC0">
              <w:rPr>
                <w:color w:val="auto"/>
                <w:sz w:val="28"/>
                <w:szCs w:val="28"/>
              </w:rPr>
              <w:t xml:space="preserve"> </w:t>
            </w:r>
          </w:p>
          <w:p w:rsidR="00EE408E" w:rsidRPr="003047E0" w:rsidRDefault="009979A2" w:rsidP="003047E0">
            <w:pPr>
              <w:spacing w:after="0" w:line="259" w:lineRule="auto"/>
              <w:ind w:right="52"/>
              <w:rPr>
                <w:color w:val="auto"/>
                <w:sz w:val="28"/>
                <w:szCs w:val="28"/>
              </w:rPr>
            </w:pPr>
            <w:r>
              <w:rPr>
                <w:color w:val="auto"/>
                <w:sz w:val="28"/>
                <w:szCs w:val="28"/>
              </w:rPr>
              <w:t xml:space="preserve"> Iulie</w:t>
            </w:r>
            <w:r w:rsidR="00667C7E" w:rsidRPr="003047E0">
              <w:rPr>
                <w:color w:val="auto"/>
                <w:sz w:val="28"/>
                <w:szCs w:val="28"/>
              </w:rPr>
              <w:t xml:space="preserve"> 2025</w:t>
            </w:r>
            <w:r w:rsidR="00A457BE" w:rsidRPr="003047E0">
              <w:rPr>
                <w:color w:val="auto"/>
                <w:sz w:val="28"/>
                <w:szCs w:val="28"/>
              </w:rPr>
              <w:t xml:space="preserve">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54124D">
            <w:pPr>
              <w:spacing w:after="0" w:line="259" w:lineRule="auto"/>
              <w:ind w:left="0" w:right="0" w:firstLine="34"/>
              <w:rPr>
                <w:color w:val="auto"/>
                <w:sz w:val="28"/>
                <w:szCs w:val="28"/>
              </w:rPr>
            </w:pPr>
            <w:r>
              <w:rPr>
                <w:color w:val="auto"/>
                <w:sz w:val="28"/>
                <w:szCs w:val="28"/>
              </w:rPr>
              <w:t>9</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Transmiterea rapoartelor financiare de la UIP către ISJ/ISMB </w:t>
            </w:r>
          </w:p>
        </w:tc>
        <w:tc>
          <w:tcPr>
            <w:tcW w:w="23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A457BE">
            <w:pPr>
              <w:spacing w:after="0" w:line="259" w:lineRule="auto"/>
              <w:ind w:left="0" w:right="62" w:firstLine="0"/>
              <w:jc w:val="center"/>
              <w:rPr>
                <w:color w:val="auto"/>
                <w:sz w:val="28"/>
                <w:szCs w:val="28"/>
              </w:rPr>
            </w:pPr>
            <w:r w:rsidRPr="00A32FC0">
              <w:rPr>
                <w:color w:val="auto"/>
                <w:sz w:val="28"/>
                <w:szCs w:val="28"/>
              </w:rPr>
              <w:t xml:space="preserve">UIP </w:t>
            </w:r>
          </w:p>
        </w:tc>
        <w:tc>
          <w:tcPr>
            <w:tcW w:w="22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9979A2" w:rsidP="009979A2">
            <w:pPr>
              <w:spacing w:after="0" w:line="259" w:lineRule="auto"/>
              <w:ind w:left="0" w:right="57" w:firstLine="0"/>
              <w:rPr>
                <w:color w:val="auto"/>
                <w:sz w:val="28"/>
                <w:szCs w:val="28"/>
              </w:rPr>
            </w:pPr>
            <w:r>
              <w:rPr>
                <w:color w:val="auto"/>
                <w:sz w:val="28"/>
                <w:szCs w:val="28"/>
              </w:rPr>
              <w:t xml:space="preserve">  August</w:t>
            </w:r>
            <w:r w:rsidR="00667C7E" w:rsidRPr="00A32FC0">
              <w:rPr>
                <w:color w:val="auto"/>
                <w:sz w:val="28"/>
                <w:szCs w:val="28"/>
              </w:rPr>
              <w:t xml:space="preserve"> 2025</w:t>
            </w:r>
          </w:p>
        </w:tc>
      </w:tr>
      <w:tr w:rsidR="00A32FC0" w:rsidRPr="00A32FC0" w:rsidTr="005A3716">
        <w:trPr>
          <w:trHeight w:val="288"/>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54124D">
            <w:pPr>
              <w:spacing w:after="0" w:line="259" w:lineRule="auto"/>
              <w:ind w:left="34" w:right="0" w:firstLine="0"/>
              <w:jc w:val="left"/>
              <w:rPr>
                <w:color w:val="auto"/>
                <w:sz w:val="28"/>
                <w:szCs w:val="28"/>
              </w:rPr>
            </w:pPr>
            <w:r>
              <w:rPr>
                <w:color w:val="auto"/>
                <w:sz w:val="28"/>
                <w:szCs w:val="28"/>
              </w:rPr>
              <w:t>10</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Verificarea rapoartelor financiare </w:t>
            </w:r>
          </w:p>
        </w:tc>
        <w:tc>
          <w:tcPr>
            <w:tcW w:w="2390" w:type="dxa"/>
            <w:tcBorders>
              <w:top w:val="single" w:sz="4" w:space="0" w:color="000000"/>
              <w:left w:val="single" w:sz="4" w:space="0" w:color="000000"/>
              <w:bottom w:val="single" w:sz="4" w:space="0" w:color="000000"/>
              <w:right w:val="single" w:sz="4" w:space="0" w:color="000000"/>
            </w:tcBorders>
          </w:tcPr>
          <w:p w:rsidR="00EE408E" w:rsidRPr="00A32FC0" w:rsidRDefault="00DD597C">
            <w:pPr>
              <w:spacing w:after="0" w:line="259" w:lineRule="auto"/>
              <w:ind w:left="0" w:right="56" w:firstLine="0"/>
              <w:jc w:val="center"/>
              <w:rPr>
                <w:color w:val="auto"/>
                <w:sz w:val="28"/>
                <w:szCs w:val="28"/>
              </w:rPr>
            </w:pPr>
            <w:r w:rsidRPr="00A32FC0">
              <w:rPr>
                <w:color w:val="auto"/>
                <w:sz w:val="28"/>
                <w:szCs w:val="28"/>
              </w:rPr>
              <w:t>ISJ</w:t>
            </w:r>
          </w:p>
        </w:tc>
        <w:tc>
          <w:tcPr>
            <w:tcW w:w="2290" w:type="dxa"/>
            <w:tcBorders>
              <w:top w:val="single" w:sz="4" w:space="0" w:color="000000"/>
              <w:left w:val="single" w:sz="4" w:space="0" w:color="000000"/>
              <w:bottom w:val="single" w:sz="4" w:space="0" w:color="000000"/>
              <w:right w:val="single" w:sz="4" w:space="0" w:color="000000"/>
            </w:tcBorders>
          </w:tcPr>
          <w:p w:rsidR="00EE408E" w:rsidRPr="003047E0" w:rsidRDefault="009979A2" w:rsidP="003047E0">
            <w:pPr>
              <w:spacing w:after="0" w:line="259" w:lineRule="auto"/>
              <w:ind w:right="57"/>
              <w:rPr>
                <w:color w:val="auto"/>
                <w:sz w:val="28"/>
                <w:szCs w:val="28"/>
              </w:rPr>
            </w:pPr>
            <w:r>
              <w:rPr>
                <w:color w:val="auto"/>
                <w:sz w:val="28"/>
                <w:szCs w:val="28"/>
              </w:rPr>
              <w:t xml:space="preserve"> August</w:t>
            </w:r>
            <w:r w:rsidR="00667C7E" w:rsidRPr="003047E0">
              <w:rPr>
                <w:color w:val="auto"/>
                <w:sz w:val="28"/>
                <w:szCs w:val="28"/>
              </w:rPr>
              <w:t xml:space="preserve"> 2025</w:t>
            </w:r>
            <w:r w:rsidR="00A457BE" w:rsidRPr="003047E0">
              <w:rPr>
                <w:color w:val="auto"/>
                <w:sz w:val="28"/>
                <w:szCs w:val="28"/>
              </w:rPr>
              <w:t xml:space="preserve">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tcPr>
          <w:p w:rsidR="00EE408E" w:rsidRPr="00A32FC0" w:rsidRDefault="0054124D">
            <w:pPr>
              <w:spacing w:after="0" w:line="259" w:lineRule="auto"/>
              <w:ind w:left="0" w:right="0" w:firstLine="34"/>
              <w:rPr>
                <w:color w:val="auto"/>
                <w:sz w:val="28"/>
                <w:szCs w:val="28"/>
              </w:rPr>
            </w:pPr>
            <w:r>
              <w:rPr>
                <w:color w:val="auto"/>
                <w:sz w:val="28"/>
                <w:szCs w:val="28"/>
              </w:rPr>
              <w:t>11</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Centralizarea rezultatelor obținute la nivel județean și raportarea acestora către ME</w:t>
            </w:r>
            <w:r w:rsidR="009979A2">
              <w:rPr>
                <w:color w:val="auto"/>
                <w:sz w:val="28"/>
                <w:szCs w:val="28"/>
              </w:rPr>
              <w:t>C</w:t>
            </w:r>
            <w:r w:rsidR="00A457BE" w:rsidRPr="00A32FC0">
              <w:rPr>
                <w:color w:val="auto"/>
                <w:sz w:val="28"/>
                <w:szCs w:val="28"/>
              </w:rPr>
              <w:t xml:space="preserve">  </w:t>
            </w:r>
          </w:p>
        </w:tc>
        <w:tc>
          <w:tcPr>
            <w:tcW w:w="23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DD597C">
            <w:pPr>
              <w:spacing w:after="0" w:line="259" w:lineRule="auto"/>
              <w:ind w:left="0" w:right="68" w:firstLine="0"/>
              <w:jc w:val="center"/>
              <w:rPr>
                <w:color w:val="auto"/>
                <w:sz w:val="28"/>
                <w:szCs w:val="28"/>
              </w:rPr>
            </w:pPr>
            <w:r w:rsidRPr="00A32FC0">
              <w:rPr>
                <w:color w:val="auto"/>
                <w:sz w:val="28"/>
                <w:szCs w:val="28"/>
              </w:rPr>
              <w:t>CJRAE</w:t>
            </w:r>
            <w:r w:rsidR="00A457BE" w:rsidRPr="00A32FC0">
              <w:rPr>
                <w:color w:val="auto"/>
                <w:sz w:val="28"/>
                <w:szCs w:val="28"/>
              </w:rPr>
              <w:t xml:space="preserve"> </w:t>
            </w:r>
          </w:p>
        </w:tc>
        <w:tc>
          <w:tcPr>
            <w:tcW w:w="2290" w:type="dxa"/>
            <w:tcBorders>
              <w:top w:val="single" w:sz="4" w:space="0" w:color="000000"/>
              <w:left w:val="single" w:sz="4" w:space="0" w:color="000000"/>
              <w:bottom w:val="single" w:sz="4" w:space="0" w:color="000000"/>
              <w:right w:val="single" w:sz="4" w:space="0" w:color="000000"/>
            </w:tcBorders>
            <w:vAlign w:val="center"/>
          </w:tcPr>
          <w:p w:rsidR="00EE408E" w:rsidRPr="00A32FC0" w:rsidRDefault="009979A2">
            <w:pPr>
              <w:spacing w:after="0" w:line="259" w:lineRule="auto"/>
              <w:ind w:left="0" w:right="57" w:firstLine="0"/>
              <w:jc w:val="center"/>
              <w:rPr>
                <w:color w:val="auto"/>
                <w:sz w:val="28"/>
                <w:szCs w:val="28"/>
              </w:rPr>
            </w:pPr>
            <w:r>
              <w:rPr>
                <w:color w:val="auto"/>
                <w:sz w:val="28"/>
                <w:szCs w:val="28"/>
              </w:rPr>
              <w:t>Septembrie</w:t>
            </w:r>
            <w:r w:rsidR="00667C7E" w:rsidRPr="00A32FC0">
              <w:rPr>
                <w:color w:val="auto"/>
                <w:sz w:val="28"/>
                <w:szCs w:val="28"/>
              </w:rPr>
              <w:t xml:space="preserve"> 2025</w:t>
            </w:r>
            <w:r w:rsidR="00A457BE" w:rsidRPr="00A32FC0">
              <w:rPr>
                <w:color w:val="auto"/>
                <w:sz w:val="28"/>
                <w:szCs w:val="28"/>
              </w:rPr>
              <w:t xml:space="preserve"> </w:t>
            </w:r>
          </w:p>
        </w:tc>
      </w:tr>
      <w:tr w:rsidR="00A32FC0" w:rsidRPr="00A32FC0" w:rsidTr="005A3716">
        <w:trPr>
          <w:trHeight w:val="562"/>
        </w:trPr>
        <w:tc>
          <w:tcPr>
            <w:tcW w:w="5125" w:type="dxa"/>
            <w:tcBorders>
              <w:top w:val="single" w:sz="4" w:space="0" w:color="000000"/>
              <w:left w:val="single" w:sz="4" w:space="0" w:color="000000"/>
              <w:bottom w:val="single" w:sz="4" w:space="0" w:color="000000"/>
              <w:right w:val="single" w:sz="4" w:space="0" w:color="000000"/>
            </w:tcBorders>
            <w:shd w:val="clear" w:color="auto" w:fill="92D050"/>
          </w:tcPr>
          <w:p w:rsidR="00EE408E" w:rsidRPr="00A32FC0" w:rsidRDefault="0054124D">
            <w:pPr>
              <w:spacing w:after="0" w:line="259" w:lineRule="auto"/>
              <w:ind w:left="0" w:right="0" w:firstLine="34"/>
              <w:rPr>
                <w:color w:val="auto"/>
                <w:sz w:val="28"/>
                <w:szCs w:val="28"/>
              </w:rPr>
            </w:pPr>
            <w:r>
              <w:rPr>
                <w:color w:val="auto"/>
                <w:sz w:val="28"/>
                <w:szCs w:val="28"/>
              </w:rPr>
              <w:t>12</w:t>
            </w:r>
            <w:r w:rsidR="00A457BE" w:rsidRPr="00A32FC0">
              <w:rPr>
                <w:color w:val="auto"/>
                <w:sz w:val="28"/>
                <w:szCs w:val="28"/>
              </w:rPr>
              <w:t>.</w:t>
            </w:r>
            <w:r w:rsidR="00A457BE" w:rsidRPr="00A32FC0">
              <w:rPr>
                <w:rFonts w:eastAsia="Arial"/>
                <w:color w:val="auto"/>
                <w:sz w:val="28"/>
                <w:szCs w:val="28"/>
              </w:rPr>
              <w:t xml:space="preserve"> </w:t>
            </w:r>
            <w:r w:rsidR="00A457BE" w:rsidRPr="00A32FC0">
              <w:rPr>
                <w:color w:val="auto"/>
                <w:sz w:val="28"/>
                <w:szCs w:val="28"/>
              </w:rPr>
              <w:t xml:space="preserve">Centralizarea rezultatelor obținute la nivel național și raportarea acestora </w:t>
            </w:r>
          </w:p>
        </w:tc>
        <w:tc>
          <w:tcPr>
            <w:tcW w:w="23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A457BE">
            <w:pPr>
              <w:spacing w:after="0" w:line="259" w:lineRule="auto"/>
              <w:ind w:left="0" w:right="58" w:firstLine="0"/>
              <w:jc w:val="center"/>
              <w:rPr>
                <w:color w:val="auto"/>
                <w:sz w:val="28"/>
                <w:szCs w:val="28"/>
              </w:rPr>
            </w:pPr>
            <w:r w:rsidRPr="00A32FC0">
              <w:rPr>
                <w:color w:val="auto"/>
                <w:sz w:val="28"/>
                <w:szCs w:val="28"/>
              </w:rPr>
              <w:t xml:space="preserve">Ministerul Educației </w:t>
            </w:r>
            <w:r w:rsidR="003B4774">
              <w:rPr>
                <w:color w:val="auto"/>
                <w:sz w:val="28"/>
                <w:szCs w:val="28"/>
              </w:rPr>
              <w:t>și Cercetării</w:t>
            </w:r>
          </w:p>
        </w:tc>
        <w:tc>
          <w:tcPr>
            <w:tcW w:w="229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EE408E" w:rsidRPr="00A32FC0" w:rsidRDefault="003B4774">
            <w:pPr>
              <w:spacing w:after="0" w:line="259" w:lineRule="auto"/>
              <w:ind w:left="0" w:right="57" w:firstLine="0"/>
              <w:jc w:val="center"/>
              <w:rPr>
                <w:color w:val="auto"/>
                <w:sz w:val="28"/>
                <w:szCs w:val="28"/>
              </w:rPr>
            </w:pPr>
            <w:r>
              <w:rPr>
                <w:color w:val="auto"/>
                <w:sz w:val="28"/>
                <w:szCs w:val="28"/>
              </w:rPr>
              <w:t>Octombrie</w:t>
            </w:r>
            <w:r w:rsidR="00C127DE" w:rsidRPr="00A32FC0">
              <w:rPr>
                <w:color w:val="auto"/>
                <w:sz w:val="28"/>
                <w:szCs w:val="28"/>
              </w:rPr>
              <w:t xml:space="preserve"> 2025</w:t>
            </w:r>
            <w:r w:rsidR="00A457BE" w:rsidRPr="00A32FC0">
              <w:rPr>
                <w:color w:val="auto"/>
                <w:sz w:val="28"/>
                <w:szCs w:val="28"/>
              </w:rPr>
              <w:t xml:space="preserve"> </w:t>
            </w:r>
          </w:p>
        </w:tc>
      </w:tr>
    </w:tbl>
    <w:p w:rsidR="00EE408E" w:rsidRPr="00A32FC0" w:rsidRDefault="00A457BE">
      <w:pPr>
        <w:spacing w:after="35" w:line="259" w:lineRule="auto"/>
        <w:ind w:left="567" w:right="0" w:firstLine="0"/>
        <w:jc w:val="left"/>
        <w:rPr>
          <w:color w:val="auto"/>
          <w:sz w:val="28"/>
          <w:szCs w:val="28"/>
        </w:rPr>
      </w:pPr>
      <w:r w:rsidRPr="00A32FC0">
        <w:rPr>
          <w:color w:val="auto"/>
          <w:sz w:val="28"/>
          <w:szCs w:val="28"/>
        </w:rPr>
        <w:t xml:space="preserve"> </w:t>
      </w:r>
    </w:p>
    <w:p w:rsidR="00EE408E" w:rsidRPr="00A32FC0" w:rsidRDefault="00A457BE" w:rsidP="00A91C24">
      <w:pPr>
        <w:spacing w:after="180" w:line="259" w:lineRule="auto"/>
        <w:ind w:left="979" w:right="0" w:firstLine="0"/>
        <w:jc w:val="left"/>
        <w:rPr>
          <w:color w:val="auto"/>
          <w:sz w:val="28"/>
          <w:szCs w:val="28"/>
        </w:rPr>
      </w:pPr>
      <w:r w:rsidRPr="0009059B">
        <w:rPr>
          <w:b/>
          <w:color w:val="auto"/>
          <w:sz w:val="28"/>
          <w:szCs w:val="28"/>
        </w:rPr>
        <w:t>Rolul unităților de învățământ</w:t>
      </w:r>
      <w:r w:rsidRPr="00A32FC0">
        <w:rPr>
          <w:b/>
          <w:color w:val="auto"/>
          <w:sz w:val="28"/>
          <w:szCs w:val="28"/>
        </w:rPr>
        <w:t xml:space="preserve"> </w:t>
      </w:r>
      <w:r w:rsidRPr="00A32FC0">
        <w:rPr>
          <w:color w:val="auto"/>
          <w:sz w:val="28"/>
          <w:szCs w:val="28"/>
        </w:rPr>
        <w:t xml:space="preserve"> </w:t>
      </w:r>
    </w:p>
    <w:p w:rsidR="00EE408E" w:rsidRPr="00A32FC0" w:rsidRDefault="00A457BE">
      <w:pPr>
        <w:spacing w:after="70"/>
        <w:ind w:left="577" w:right="54"/>
        <w:rPr>
          <w:color w:val="auto"/>
          <w:sz w:val="28"/>
          <w:szCs w:val="28"/>
        </w:rPr>
      </w:pPr>
      <w:r w:rsidRPr="00A32FC0">
        <w:rPr>
          <w:color w:val="auto"/>
          <w:sz w:val="28"/>
          <w:szCs w:val="28"/>
        </w:rPr>
        <w:t>În cadrul</w:t>
      </w:r>
      <w:r w:rsidRPr="00A32FC0">
        <w:rPr>
          <w:b/>
          <w:color w:val="auto"/>
          <w:sz w:val="28"/>
          <w:szCs w:val="28"/>
        </w:rPr>
        <w:t xml:space="preserve"> </w:t>
      </w:r>
      <w:r w:rsidRPr="00A32FC0">
        <w:rPr>
          <w:color w:val="auto"/>
          <w:sz w:val="28"/>
          <w:szCs w:val="28"/>
        </w:rPr>
        <w:t xml:space="preserve">programului unitățile de învățământ selectate:  </w:t>
      </w:r>
    </w:p>
    <w:p w:rsidR="00EE408E" w:rsidRPr="00A32FC0" w:rsidRDefault="00A457BE">
      <w:pPr>
        <w:numPr>
          <w:ilvl w:val="1"/>
          <w:numId w:val="2"/>
        </w:numPr>
        <w:ind w:right="54" w:hanging="283"/>
        <w:rPr>
          <w:color w:val="auto"/>
          <w:sz w:val="28"/>
          <w:szCs w:val="28"/>
        </w:rPr>
      </w:pPr>
      <w:r w:rsidRPr="00A32FC0">
        <w:rPr>
          <w:color w:val="auto"/>
          <w:sz w:val="28"/>
          <w:szCs w:val="28"/>
        </w:rPr>
        <w:t xml:space="preserve">desemnează o persoană care să coordoneze proiectul și numește echipa de proiect </w:t>
      </w:r>
    </w:p>
    <w:p w:rsidR="00EE408E" w:rsidRPr="00A32FC0" w:rsidRDefault="00A457BE">
      <w:pPr>
        <w:numPr>
          <w:ilvl w:val="1"/>
          <w:numId w:val="2"/>
        </w:numPr>
        <w:spacing w:after="49"/>
        <w:ind w:right="54" w:hanging="283"/>
        <w:rPr>
          <w:color w:val="auto"/>
          <w:sz w:val="28"/>
          <w:szCs w:val="28"/>
        </w:rPr>
      </w:pPr>
      <w:r w:rsidRPr="00A32FC0">
        <w:rPr>
          <w:color w:val="auto"/>
          <w:sz w:val="28"/>
          <w:szCs w:val="28"/>
        </w:rPr>
        <w:t xml:space="preserve">proiectează și desfășoară activități adecvate obiectivelor programului și nevoilor preșcolarilor/elevilor; </w:t>
      </w:r>
    </w:p>
    <w:p w:rsidR="00EE408E" w:rsidRPr="00A32FC0" w:rsidRDefault="00A457BE">
      <w:pPr>
        <w:numPr>
          <w:ilvl w:val="1"/>
          <w:numId w:val="2"/>
        </w:numPr>
        <w:spacing w:after="0"/>
        <w:ind w:right="54" w:hanging="283"/>
        <w:rPr>
          <w:color w:val="auto"/>
          <w:sz w:val="28"/>
          <w:szCs w:val="28"/>
        </w:rPr>
      </w:pPr>
      <w:r w:rsidRPr="00A32FC0">
        <w:rPr>
          <w:color w:val="auto"/>
          <w:sz w:val="28"/>
          <w:szCs w:val="28"/>
        </w:rPr>
        <w:t xml:space="preserve">utilizează fondurile primite într-o manieră eficientă și responsabilă; </w:t>
      </w:r>
    </w:p>
    <w:p w:rsidR="00EE408E" w:rsidRPr="00A32FC0" w:rsidRDefault="00D72B82">
      <w:pPr>
        <w:numPr>
          <w:ilvl w:val="1"/>
          <w:numId w:val="2"/>
        </w:numPr>
        <w:spacing w:after="52"/>
        <w:ind w:right="54" w:hanging="283"/>
        <w:rPr>
          <w:color w:val="auto"/>
          <w:sz w:val="28"/>
          <w:szCs w:val="28"/>
        </w:rPr>
      </w:pPr>
      <w:r w:rsidRPr="00A32FC0">
        <w:rPr>
          <w:color w:val="auto"/>
          <w:sz w:val="28"/>
          <w:szCs w:val="28"/>
        </w:rPr>
        <w:t>înaintează la ISJ</w:t>
      </w:r>
      <w:r w:rsidR="00A457BE" w:rsidRPr="00A32FC0">
        <w:rPr>
          <w:color w:val="auto"/>
          <w:sz w:val="28"/>
          <w:szCs w:val="28"/>
        </w:rPr>
        <w:t xml:space="preserve"> un raport financiar referitor la utilizarea fondurilor primite; toate documentele justificative referitoare la utilizarea fondurilor primite vor fi păstrate la sediul unității de învățământ; </w:t>
      </w:r>
    </w:p>
    <w:p w:rsidR="00EE408E" w:rsidRPr="00A32FC0" w:rsidRDefault="00D72B82">
      <w:pPr>
        <w:numPr>
          <w:ilvl w:val="1"/>
          <w:numId w:val="2"/>
        </w:numPr>
        <w:ind w:right="54" w:hanging="283"/>
        <w:rPr>
          <w:color w:val="auto"/>
          <w:sz w:val="28"/>
          <w:szCs w:val="28"/>
        </w:rPr>
      </w:pPr>
      <w:r w:rsidRPr="00A32FC0">
        <w:rPr>
          <w:color w:val="auto"/>
          <w:sz w:val="28"/>
          <w:szCs w:val="28"/>
        </w:rPr>
        <w:lastRenderedPageBreak/>
        <w:t>raportează la CJRAE</w:t>
      </w:r>
      <w:r w:rsidR="00A457BE" w:rsidRPr="00A32FC0">
        <w:rPr>
          <w:color w:val="auto"/>
          <w:sz w:val="28"/>
          <w:szCs w:val="28"/>
        </w:rPr>
        <w:t xml:space="preserve"> activitățile desfășurate în unitatea de înv</w:t>
      </w:r>
      <w:r w:rsidR="008E1F13">
        <w:rPr>
          <w:color w:val="auto"/>
          <w:sz w:val="28"/>
          <w:szCs w:val="28"/>
        </w:rPr>
        <w:t>ățământ și rezultatele acestora conform</w:t>
      </w:r>
      <w:r w:rsidR="00855BB2">
        <w:rPr>
          <w:color w:val="auto"/>
          <w:sz w:val="28"/>
          <w:szCs w:val="28"/>
        </w:rPr>
        <w:t xml:space="preserve"> Formularului de raportare -  Anexa 2</w:t>
      </w:r>
    </w:p>
    <w:p w:rsidR="00EE408E" w:rsidRPr="00367D19" w:rsidRDefault="00A457BE">
      <w:pPr>
        <w:spacing w:after="65" w:line="259" w:lineRule="auto"/>
        <w:ind w:left="0" w:right="0" w:firstLine="0"/>
        <w:jc w:val="left"/>
        <w:rPr>
          <w:sz w:val="28"/>
          <w:szCs w:val="28"/>
        </w:rPr>
      </w:pPr>
      <w:r w:rsidRPr="00367D19">
        <w:rPr>
          <w:b/>
          <w:sz w:val="28"/>
          <w:szCs w:val="28"/>
        </w:rPr>
        <w:t xml:space="preserve"> </w:t>
      </w:r>
    </w:p>
    <w:p w:rsidR="00EE408E" w:rsidRPr="00367D19" w:rsidRDefault="00A457BE" w:rsidP="00D72B82">
      <w:pPr>
        <w:spacing w:after="180" w:line="259" w:lineRule="auto"/>
        <w:ind w:left="979" w:right="0" w:firstLine="0"/>
        <w:jc w:val="left"/>
        <w:rPr>
          <w:sz w:val="28"/>
          <w:szCs w:val="28"/>
        </w:rPr>
      </w:pPr>
      <w:r w:rsidRPr="0009059B">
        <w:rPr>
          <w:b/>
          <w:sz w:val="28"/>
          <w:szCs w:val="28"/>
        </w:rPr>
        <w:t>Înscrierea și selecția unităților de învățământ:</w:t>
      </w:r>
      <w:r w:rsidRPr="00367D19">
        <w:rPr>
          <w:sz w:val="28"/>
          <w:szCs w:val="28"/>
        </w:rPr>
        <w:t xml:space="preserve"> </w:t>
      </w:r>
    </w:p>
    <w:p w:rsidR="00EE408E" w:rsidRPr="00367D19" w:rsidRDefault="00A457BE" w:rsidP="00D72B82">
      <w:pPr>
        <w:spacing w:after="54"/>
        <w:ind w:right="54"/>
        <w:rPr>
          <w:sz w:val="28"/>
          <w:szCs w:val="28"/>
        </w:rPr>
      </w:pPr>
      <w:r w:rsidRPr="00367D19">
        <w:rPr>
          <w:sz w:val="28"/>
          <w:szCs w:val="28"/>
        </w:rPr>
        <w:t>Programul este deschis tuturor unităților de învățământ cu p</w:t>
      </w:r>
      <w:r w:rsidR="00D72B82" w:rsidRPr="00367D19">
        <w:rPr>
          <w:sz w:val="28"/>
          <w:szCs w:val="28"/>
        </w:rPr>
        <w:t>ersonalitate juridică din județul Timiș.</w:t>
      </w:r>
    </w:p>
    <w:p w:rsidR="00EE408E" w:rsidRPr="00367D19" w:rsidRDefault="00A457BE">
      <w:pPr>
        <w:spacing w:after="58"/>
        <w:ind w:right="54"/>
        <w:rPr>
          <w:sz w:val="28"/>
          <w:szCs w:val="28"/>
        </w:rPr>
      </w:pPr>
      <w:r w:rsidRPr="00367D19">
        <w:rPr>
          <w:sz w:val="28"/>
          <w:szCs w:val="28"/>
        </w:rPr>
        <w:t>Participarea la proiect se face pe baza înscrierii și s</w:t>
      </w:r>
      <w:r w:rsidR="00D72B82" w:rsidRPr="00367D19">
        <w:rPr>
          <w:sz w:val="28"/>
          <w:szCs w:val="28"/>
        </w:rPr>
        <w:t>elecției de către CJRAE Timiș.</w:t>
      </w:r>
      <w:r w:rsidRPr="00367D19">
        <w:rPr>
          <w:sz w:val="28"/>
          <w:szCs w:val="28"/>
        </w:rPr>
        <w:t xml:space="preserve">  </w:t>
      </w:r>
    </w:p>
    <w:p w:rsidR="00813E56" w:rsidRDefault="008D3328" w:rsidP="00E74F0C">
      <w:pPr>
        <w:spacing w:after="58"/>
        <w:ind w:right="54"/>
        <w:rPr>
          <w:sz w:val="28"/>
          <w:szCs w:val="28"/>
        </w:rPr>
      </w:pPr>
      <w:r w:rsidRPr="00367D19">
        <w:rPr>
          <w:b/>
          <w:sz w:val="28"/>
          <w:szCs w:val="28"/>
          <w:shd w:val="clear" w:color="auto" w:fill="92D050"/>
        </w:rPr>
        <w:t>Formularul</w:t>
      </w:r>
      <w:r w:rsidR="00A04780" w:rsidRPr="00367D19">
        <w:rPr>
          <w:b/>
          <w:sz w:val="28"/>
          <w:szCs w:val="28"/>
          <w:shd w:val="clear" w:color="auto" w:fill="92D050"/>
        </w:rPr>
        <w:t xml:space="preserve"> </w:t>
      </w:r>
      <w:r w:rsidRPr="00367D19">
        <w:rPr>
          <w:b/>
          <w:sz w:val="28"/>
          <w:szCs w:val="28"/>
          <w:shd w:val="clear" w:color="auto" w:fill="92D050"/>
        </w:rPr>
        <w:t>de înscriere</w:t>
      </w:r>
      <w:r w:rsidR="00BC7C33">
        <w:rPr>
          <w:b/>
          <w:sz w:val="28"/>
          <w:szCs w:val="28"/>
          <w:shd w:val="clear" w:color="auto" w:fill="92D050"/>
        </w:rPr>
        <w:t xml:space="preserve"> (conform formularului de înscriere Anexa 1)</w:t>
      </w:r>
      <w:r w:rsidRPr="00367D19">
        <w:rPr>
          <w:b/>
          <w:sz w:val="28"/>
          <w:szCs w:val="28"/>
          <w:shd w:val="clear" w:color="auto" w:fill="92D050"/>
        </w:rPr>
        <w:t xml:space="preserve"> </w:t>
      </w:r>
      <w:r w:rsidR="007C6E5C">
        <w:rPr>
          <w:b/>
          <w:sz w:val="28"/>
          <w:szCs w:val="28"/>
          <w:shd w:val="clear" w:color="auto" w:fill="92D050"/>
        </w:rPr>
        <w:t xml:space="preserve">și acordurile de principiu pentru parteneriatele cu instituțiile implicate în proiect </w:t>
      </w:r>
      <w:r w:rsidR="002A1B6D">
        <w:rPr>
          <w:b/>
          <w:sz w:val="28"/>
          <w:szCs w:val="28"/>
          <w:shd w:val="clear" w:color="auto" w:fill="92D050"/>
        </w:rPr>
        <w:t>se depun</w:t>
      </w:r>
      <w:r w:rsidR="00E74F0C" w:rsidRPr="00367D19">
        <w:rPr>
          <w:b/>
          <w:sz w:val="28"/>
          <w:szCs w:val="28"/>
          <w:shd w:val="clear" w:color="auto" w:fill="92D050"/>
        </w:rPr>
        <w:t xml:space="preserve"> în </w:t>
      </w:r>
      <w:r w:rsidR="00A04780" w:rsidRPr="00367D19">
        <w:rPr>
          <w:b/>
          <w:sz w:val="28"/>
          <w:szCs w:val="28"/>
          <w:shd w:val="clear" w:color="auto" w:fill="92D050"/>
        </w:rPr>
        <w:t>format electronic</w:t>
      </w:r>
      <w:r w:rsidR="00E74F0C" w:rsidRPr="00367D19">
        <w:rPr>
          <w:b/>
          <w:sz w:val="28"/>
          <w:szCs w:val="28"/>
        </w:rPr>
        <w:t xml:space="preserve"> la adresa</w:t>
      </w:r>
      <w:r w:rsidR="00E74F0C" w:rsidRPr="00367D19">
        <w:rPr>
          <w:sz w:val="28"/>
          <w:szCs w:val="28"/>
        </w:rPr>
        <w:t xml:space="preserve">: </w:t>
      </w:r>
      <w:hyperlink r:id="rId8" w:history="1">
        <w:r w:rsidR="00E74F0C" w:rsidRPr="00367D19">
          <w:rPr>
            <w:rStyle w:val="Hyperlink"/>
            <w:sz w:val="28"/>
            <w:szCs w:val="28"/>
          </w:rPr>
          <w:t>cjraetm20@gmail.com</w:t>
        </w:r>
      </w:hyperlink>
      <w:r w:rsidRPr="00367D19">
        <w:rPr>
          <w:sz w:val="28"/>
          <w:szCs w:val="28"/>
        </w:rPr>
        <w:t>. Documentul</w:t>
      </w:r>
      <w:r w:rsidR="006D22AC" w:rsidRPr="00367D19">
        <w:rPr>
          <w:sz w:val="28"/>
          <w:szCs w:val="28"/>
        </w:rPr>
        <w:t xml:space="preserve"> va fi salva</w:t>
      </w:r>
      <w:r w:rsidR="002C0CCE">
        <w:rPr>
          <w:sz w:val="28"/>
          <w:szCs w:val="28"/>
        </w:rPr>
        <w:t>t cu numele unității de învățămâ</w:t>
      </w:r>
      <w:r w:rsidR="006D22AC" w:rsidRPr="00367D19">
        <w:rPr>
          <w:sz w:val="28"/>
          <w:szCs w:val="28"/>
        </w:rPr>
        <w:t>nt</w:t>
      </w:r>
      <w:r w:rsidR="00E74F0C" w:rsidRPr="00367D19">
        <w:rPr>
          <w:sz w:val="28"/>
          <w:szCs w:val="28"/>
        </w:rPr>
        <w:t xml:space="preserve"> aplicante, ca în </w:t>
      </w:r>
      <w:r w:rsidR="00CB1141" w:rsidRPr="00367D19">
        <w:rPr>
          <w:sz w:val="28"/>
          <w:szCs w:val="28"/>
        </w:rPr>
        <w:t xml:space="preserve">exemplul de mai jos: </w:t>
      </w:r>
    </w:p>
    <w:p w:rsidR="00E74F0C" w:rsidRPr="00367D19" w:rsidRDefault="00CB1141" w:rsidP="00813E56">
      <w:pPr>
        <w:spacing w:after="58"/>
        <w:ind w:right="54"/>
        <w:rPr>
          <w:sz w:val="28"/>
          <w:szCs w:val="28"/>
        </w:rPr>
      </w:pPr>
      <w:r w:rsidRPr="00367D19">
        <w:rPr>
          <w:sz w:val="28"/>
          <w:szCs w:val="28"/>
        </w:rPr>
        <w:t>Nume unitate de invatamant</w:t>
      </w:r>
      <w:r w:rsidR="006D22AC" w:rsidRPr="00367D19">
        <w:rPr>
          <w:sz w:val="28"/>
          <w:szCs w:val="28"/>
        </w:rPr>
        <w:t>_Impreuna</w:t>
      </w:r>
      <w:r w:rsidR="00E74F0C" w:rsidRPr="00367D19">
        <w:rPr>
          <w:sz w:val="28"/>
          <w:szCs w:val="28"/>
        </w:rPr>
        <w:t>prindemcuraj</w:t>
      </w:r>
      <w:r w:rsidR="006D22AC" w:rsidRPr="00367D19">
        <w:rPr>
          <w:sz w:val="28"/>
          <w:szCs w:val="28"/>
        </w:rPr>
        <w:t>.</w:t>
      </w:r>
    </w:p>
    <w:p w:rsidR="00E74F0C" w:rsidRPr="00367D19" w:rsidRDefault="00E74F0C" w:rsidP="00E74F0C">
      <w:pPr>
        <w:shd w:val="clear" w:color="auto" w:fill="FFFFFF" w:themeFill="background1"/>
        <w:spacing w:after="58"/>
        <w:ind w:right="54"/>
        <w:rPr>
          <w:sz w:val="28"/>
          <w:szCs w:val="28"/>
        </w:rPr>
      </w:pPr>
    </w:p>
    <w:p w:rsidR="00EE408E" w:rsidRPr="00367D19" w:rsidRDefault="00A457BE" w:rsidP="00D72B82">
      <w:pPr>
        <w:shd w:val="clear" w:color="auto" w:fill="92D050"/>
        <w:spacing w:after="80" w:line="259" w:lineRule="auto"/>
        <w:ind w:left="562" w:right="0"/>
        <w:jc w:val="left"/>
        <w:rPr>
          <w:sz w:val="28"/>
          <w:szCs w:val="28"/>
        </w:rPr>
      </w:pPr>
      <w:r w:rsidRPr="00367D19">
        <w:rPr>
          <w:sz w:val="28"/>
          <w:szCs w:val="28"/>
          <w:u w:val="single" w:color="000000"/>
        </w:rPr>
        <w:t>Condiții de participare:</w:t>
      </w:r>
      <w:r w:rsidRPr="00367D19">
        <w:rPr>
          <w:sz w:val="28"/>
          <w:szCs w:val="28"/>
        </w:rPr>
        <w:t xml:space="preserve"> </w:t>
      </w:r>
    </w:p>
    <w:p w:rsidR="00EE408E" w:rsidRPr="00367D19" w:rsidRDefault="00A457BE">
      <w:pPr>
        <w:numPr>
          <w:ilvl w:val="1"/>
          <w:numId w:val="2"/>
        </w:numPr>
        <w:ind w:right="54" w:hanging="283"/>
        <w:rPr>
          <w:sz w:val="28"/>
          <w:szCs w:val="28"/>
        </w:rPr>
      </w:pPr>
      <w:r w:rsidRPr="00367D19">
        <w:rPr>
          <w:sz w:val="28"/>
          <w:szCs w:val="28"/>
        </w:rPr>
        <w:t xml:space="preserve">unitatea de învățământ să aibă personalitate juridică; </w:t>
      </w:r>
    </w:p>
    <w:p w:rsidR="00EE408E" w:rsidRPr="00367D19" w:rsidRDefault="00A457BE">
      <w:pPr>
        <w:numPr>
          <w:ilvl w:val="1"/>
          <w:numId w:val="2"/>
        </w:numPr>
        <w:spacing w:after="66"/>
        <w:ind w:right="54" w:hanging="283"/>
        <w:rPr>
          <w:sz w:val="28"/>
          <w:szCs w:val="28"/>
        </w:rPr>
      </w:pPr>
      <w:r w:rsidRPr="00367D19">
        <w:rPr>
          <w:sz w:val="28"/>
          <w:szCs w:val="28"/>
        </w:rPr>
        <w:t xml:space="preserve">unitatea de învățământ demonstrează că există necesitatea inițierii și desfășurării unor activități de prevenire a violenței și infracțiunilor pentru preșcolari/elevi și familiile acestora; </w:t>
      </w:r>
    </w:p>
    <w:p w:rsidR="00EE408E" w:rsidRPr="00367D19" w:rsidRDefault="00A457BE">
      <w:pPr>
        <w:numPr>
          <w:ilvl w:val="1"/>
          <w:numId w:val="2"/>
        </w:numPr>
        <w:spacing w:after="43" w:line="259" w:lineRule="auto"/>
        <w:ind w:right="54" w:hanging="283"/>
        <w:rPr>
          <w:sz w:val="28"/>
          <w:szCs w:val="28"/>
        </w:rPr>
      </w:pPr>
      <w:r w:rsidRPr="00367D19">
        <w:rPr>
          <w:sz w:val="28"/>
          <w:szCs w:val="28"/>
        </w:rPr>
        <w:t xml:space="preserve">unitatea de învățământ își propune să implice </w:t>
      </w:r>
      <w:r w:rsidRPr="00367D19">
        <w:rPr>
          <w:i/>
          <w:sz w:val="28"/>
          <w:szCs w:val="28"/>
        </w:rPr>
        <w:t>Comisia pentru prevenirea şi eliminarea violenței, a faptelor de corupție şi discriminării în mediul școlar şi promovarea interculturalității</w:t>
      </w:r>
      <w:r w:rsidRPr="00367D19">
        <w:rPr>
          <w:sz w:val="28"/>
          <w:szCs w:val="28"/>
        </w:rPr>
        <w:t xml:space="preserve"> în proiectarea și desfășurarea activităților. </w:t>
      </w:r>
    </w:p>
    <w:p w:rsidR="00EE408E" w:rsidRPr="00367D19" w:rsidRDefault="00A457BE" w:rsidP="00D72B82">
      <w:pPr>
        <w:shd w:val="clear" w:color="auto" w:fill="92D050"/>
        <w:spacing w:after="35" w:line="259" w:lineRule="auto"/>
        <w:ind w:left="562" w:right="0"/>
        <w:jc w:val="left"/>
        <w:rPr>
          <w:sz w:val="28"/>
          <w:szCs w:val="28"/>
        </w:rPr>
      </w:pPr>
      <w:r w:rsidRPr="00367D19">
        <w:rPr>
          <w:sz w:val="28"/>
          <w:szCs w:val="28"/>
          <w:u w:val="single" w:color="000000"/>
        </w:rPr>
        <w:t>Criterii generale de selecție (3-5 criterii):</w:t>
      </w:r>
      <w:r w:rsidRPr="00367D19">
        <w:rPr>
          <w:sz w:val="28"/>
          <w:szCs w:val="28"/>
        </w:rPr>
        <w:t xml:space="preserve"> </w:t>
      </w:r>
    </w:p>
    <w:p w:rsidR="00EE408E" w:rsidRPr="00367D19" w:rsidRDefault="00A457BE">
      <w:pPr>
        <w:numPr>
          <w:ilvl w:val="1"/>
          <w:numId w:val="2"/>
        </w:numPr>
        <w:spacing w:after="65"/>
        <w:ind w:right="54" w:hanging="283"/>
        <w:rPr>
          <w:sz w:val="28"/>
          <w:szCs w:val="28"/>
        </w:rPr>
      </w:pPr>
      <w:r w:rsidRPr="00367D19">
        <w:rPr>
          <w:sz w:val="28"/>
          <w:szCs w:val="28"/>
        </w:rPr>
        <w:t xml:space="preserve">Formularul de înscriere este completat în întregime, sunt descrise nevoile preșcolarilor/ elevilor, activitățile propuse, rezultatele așteptate, echipa implicată, parteneriatele și cheltuielile necesare; </w:t>
      </w:r>
    </w:p>
    <w:p w:rsidR="00EE408E" w:rsidRPr="00367D19" w:rsidRDefault="00A457BE">
      <w:pPr>
        <w:numPr>
          <w:ilvl w:val="1"/>
          <w:numId w:val="2"/>
        </w:numPr>
        <w:spacing w:after="59"/>
        <w:ind w:right="54" w:hanging="283"/>
        <w:rPr>
          <w:sz w:val="28"/>
          <w:szCs w:val="28"/>
        </w:rPr>
      </w:pPr>
      <w:r w:rsidRPr="00367D19">
        <w:rPr>
          <w:sz w:val="28"/>
          <w:szCs w:val="28"/>
        </w:rPr>
        <w:t xml:space="preserve">Activitățile propuse  sunt adecvate pentru nevoile preșcolarilor/elevilor și se încadrează în obiectivele programului; </w:t>
      </w:r>
    </w:p>
    <w:p w:rsidR="00EE408E" w:rsidRPr="0076350E" w:rsidRDefault="00A457BE">
      <w:pPr>
        <w:numPr>
          <w:ilvl w:val="1"/>
          <w:numId w:val="2"/>
        </w:numPr>
        <w:ind w:right="54" w:hanging="283"/>
        <w:rPr>
          <w:color w:val="auto"/>
          <w:sz w:val="28"/>
          <w:szCs w:val="28"/>
        </w:rPr>
      </w:pPr>
      <w:r w:rsidRPr="0076350E">
        <w:rPr>
          <w:color w:val="auto"/>
          <w:sz w:val="28"/>
          <w:szCs w:val="28"/>
        </w:rPr>
        <w:t xml:space="preserve">Desfășurarea activităților propuse este planificată în perioada </w:t>
      </w:r>
      <w:r w:rsidR="007C6E5C" w:rsidRPr="0076350E">
        <w:rPr>
          <w:color w:val="auto"/>
          <w:sz w:val="28"/>
          <w:szCs w:val="28"/>
        </w:rPr>
        <w:t>mai</w:t>
      </w:r>
      <w:r w:rsidR="00D21293" w:rsidRPr="0076350E">
        <w:rPr>
          <w:color w:val="auto"/>
          <w:sz w:val="28"/>
          <w:szCs w:val="28"/>
        </w:rPr>
        <w:t xml:space="preserve"> – iulie </w:t>
      </w:r>
      <w:r w:rsidR="007C6E5C" w:rsidRPr="0076350E">
        <w:rPr>
          <w:color w:val="auto"/>
          <w:sz w:val="28"/>
          <w:szCs w:val="28"/>
        </w:rPr>
        <w:t xml:space="preserve"> 2025</w:t>
      </w:r>
      <w:r w:rsidRPr="0076350E">
        <w:rPr>
          <w:color w:val="auto"/>
          <w:sz w:val="28"/>
          <w:szCs w:val="28"/>
        </w:rPr>
        <w:t xml:space="preserve">; </w:t>
      </w:r>
    </w:p>
    <w:p w:rsidR="00E20D30" w:rsidRPr="00367D19" w:rsidRDefault="00A457BE">
      <w:pPr>
        <w:numPr>
          <w:ilvl w:val="1"/>
          <w:numId w:val="2"/>
        </w:numPr>
        <w:ind w:right="54" w:hanging="283"/>
        <w:rPr>
          <w:sz w:val="28"/>
          <w:szCs w:val="28"/>
        </w:rPr>
      </w:pPr>
      <w:r w:rsidRPr="00367D19">
        <w:rPr>
          <w:sz w:val="28"/>
          <w:szCs w:val="28"/>
        </w:rPr>
        <w:t>B</w:t>
      </w:r>
      <w:r w:rsidR="007C6E5C">
        <w:rPr>
          <w:sz w:val="28"/>
          <w:szCs w:val="28"/>
        </w:rPr>
        <w:t>ugetul solicitat este de maxim 5</w:t>
      </w:r>
      <w:r w:rsidRPr="00367D19">
        <w:rPr>
          <w:sz w:val="28"/>
          <w:szCs w:val="28"/>
        </w:rPr>
        <w:t>000 lei;</w:t>
      </w:r>
    </w:p>
    <w:p w:rsidR="00EE408E" w:rsidRPr="00367D19" w:rsidRDefault="00A457BE" w:rsidP="00E20D30">
      <w:pPr>
        <w:ind w:left="835" w:right="54" w:firstLine="0"/>
        <w:rPr>
          <w:sz w:val="28"/>
          <w:szCs w:val="28"/>
        </w:rPr>
      </w:pPr>
      <w:r w:rsidRPr="00367D19">
        <w:rPr>
          <w:sz w:val="28"/>
          <w:szCs w:val="28"/>
        </w:rPr>
        <w:t xml:space="preserve"> </w:t>
      </w:r>
      <w:r w:rsidRPr="00367D19">
        <w:rPr>
          <w:rFonts w:eastAsia="Segoe UI Symbol"/>
          <w:sz w:val="28"/>
          <w:szCs w:val="28"/>
        </w:rPr>
        <w:t>•</w:t>
      </w:r>
      <w:r w:rsidRPr="00367D19">
        <w:rPr>
          <w:rFonts w:eastAsia="Arial"/>
          <w:sz w:val="28"/>
          <w:szCs w:val="28"/>
        </w:rPr>
        <w:t xml:space="preserve"> </w:t>
      </w:r>
      <w:r w:rsidRPr="00367D19">
        <w:rPr>
          <w:sz w:val="28"/>
          <w:szCs w:val="28"/>
        </w:rPr>
        <w:t xml:space="preserve">Cheltuielile și bugetul estimat sunt corelate cu activitățile propuse. </w:t>
      </w:r>
    </w:p>
    <w:p w:rsidR="00E20D30" w:rsidRPr="00367D19" w:rsidRDefault="00E20D30" w:rsidP="00E20D30">
      <w:pPr>
        <w:ind w:left="835" w:right="54" w:firstLine="0"/>
        <w:rPr>
          <w:sz w:val="28"/>
          <w:szCs w:val="28"/>
        </w:rPr>
      </w:pPr>
    </w:p>
    <w:p w:rsidR="00D72B82" w:rsidRPr="00367D19" w:rsidRDefault="00D72B82" w:rsidP="00D72B82">
      <w:pPr>
        <w:ind w:left="1118" w:right="54" w:firstLine="0"/>
        <w:rPr>
          <w:sz w:val="28"/>
          <w:szCs w:val="28"/>
        </w:rPr>
      </w:pPr>
    </w:p>
    <w:p w:rsidR="00D72B82" w:rsidRPr="00367D19" w:rsidRDefault="00D72B82" w:rsidP="00D72B82">
      <w:pPr>
        <w:shd w:val="clear" w:color="auto" w:fill="92D050"/>
        <w:ind w:right="54"/>
        <w:rPr>
          <w:b/>
          <w:sz w:val="28"/>
          <w:szCs w:val="28"/>
        </w:rPr>
      </w:pPr>
      <w:r w:rsidRPr="00367D19">
        <w:rPr>
          <w:sz w:val="28"/>
          <w:szCs w:val="28"/>
        </w:rPr>
        <w:t xml:space="preserve">           </w:t>
      </w:r>
      <w:r w:rsidRPr="00367D19">
        <w:rPr>
          <w:b/>
          <w:sz w:val="28"/>
          <w:szCs w:val="28"/>
        </w:rPr>
        <w:t>Criterii specifice de selecție</w:t>
      </w:r>
      <w:r w:rsidR="0036290A" w:rsidRPr="00367D19">
        <w:rPr>
          <w:b/>
          <w:sz w:val="28"/>
          <w:szCs w:val="28"/>
        </w:rPr>
        <w:t xml:space="preserve"> - CJRAE Timiș</w:t>
      </w:r>
    </w:p>
    <w:p w:rsidR="00EE408E" w:rsidRPr="00367D19" w:rsidRDefault="00A457BE">
      <w:pPr>
        <w:spacing w:after="44" w:line="259" w:lineRule="auto"/>
        <w:ind w:left="567" w:right="0" w:firstLine="0"/>
        <w:jc w:val="left"/>
        <w:rPr>
          <w:sz w:val="28"/>
          <w:szCs w:val="28"/>
        </w:rPr>
      </w:pPr>
      <w:r w:rsidRPr="00367D19">
        <w:rPr>
          <w:sz w:val="28"/>
          <w:szCs w:val="28"/>
        </w:rPr>
        <w:t xml:space="preserve"> </w:t>
      </w:r>
    </w:p>
    <w:p w:rsidR="00D72B82" w:rsidRPr="00367D19" w:rsidRDefault="00D72B82" w:rsidP="00D72B82">
      <w:pPr>
        <w:pStyle w:val="zfr3q"/>
        <w:numPr>
          <w:ilvl w:val="0"/>
          <w:numId w:val="5"/>
        </w:numPr>
        <w:spacing w:before="0" w:beforeAutospacing="0" w:after="0" w:afterAutospacing="0"/>
        <w:ind w:left="300" w:firstLine="0"/>
        <w:jc w:val="both"/>
        <w:textAlignment w:val="baseline"/>
        <w:rPr>
          <w:rStyle w:val="c9dxtc"/>
          <w:color w:val="1C1C1C"/>
          <w:sz w:val="28"/>
          <w:szCs w:val="28"/>
        </w:rPr>
      </w:pPr>
      <w:r w:rsidRPr="00367D19">
        <w:rPr>
          <w:rStyle w:val="c9dxtc"/>
          <w:color w:val="000000"/>
          <w:sz w:val="28"/>
          <w:szCs w:val="28"/>
        </w:rPr>
        <w:lastRenderedPageBreak/>
        <w:t>Justificarea necesității implementării proiectului la nivelul școlii, detalierea nevoilor și</w:t>
      </w:r>
      <w:r w:rsidR="001E6697" w:rsidRPr="00367D19">
        <w:rPr>
          <w:rStyle w:val="c9dxtc"/>
          <w:color w:val="000000"/>
          <w:sz w:val="28"/>
          <w:szCs w:val="28"/>
        </w:rPr>
        <w:t xml:space="preserve"> fundamentarea cu date concrete:</w:t>
      </w:r>
      <w:r w:rsidR="00B0178C" w:rsidRPr="00367D19">
        <w:rPr>
          <w:rStyle w:val="c9dxtc"/>
          <w:color w:val="000000"/>
          <w:sz w:val="28"/>
          <w:szCs w:val="28"/>
        </w:rPr>
        <w:t xml:space="preserve"> situații întâmpinate în ultimii ani, specificul și nevoile comunității,</w:t>
      </w:r>
      <w:r w:rsidR="0037783D" w:rsidRPr="00367D19">
        <w:rPr>
          <w:rStyle w:val="c9dxtc"/>
          <w:color w:val="000000"/>
          <w:sz w:val="28"/>
          <w:szCs w:val="28"/>
        </w:rPr>
        <w:t xml:space="preserve"> </w:t>
      </w:r>
      <w:r w:rsidR="00B0178C" w:rsidRPr="00367D19">
        <w:rPr>
          <w:rStyle w:val="c9dxtc"/>
          <w:color w:val="000000"/>
          <w:sz w:val="28"/>
          <w:szCs w:val="28"/>
        </w:rPr>
        <w:t xml:space="preserve">specificul spațiului socio-economic și cultural, </w:t>
      </w:r>
      <w:r w:rsidR="0037783D" w:rsidRPr="00367D19">
        <w:rPr>
          <w:rStyle w:val="c9dxtc"/>
          <w:color w:val="000000"/>
          <w:sz w:val="28"/>
          <w:szCs w:val="28"/>
        </w:rPr>
        <w:t>dificultăți întâmpinate în relația cu elevii, părinții, cu partenerii direct implicați în educația elevilor (părinți, tutori legali, reprezentanți ai comunității);</w:t>
      </w:r>
    </w:p>
    <w:p w:rsidR="009A06BE" w:rsidRPr="00367D19" w:rsidRDefault="009A06BE" w:rsidP="00D72B82">
      <w:pPr>
        <w:pStyle w:val="zfr3q"/>
        <w:numPr>
          <w:ilvl w:val="0"/>
          <w:numId w:val="5"/>
        </w:numPr>
        <w:spacing w:before="0" w:beforeAutospacing="0" w:after="0" w:afterAutospacing="0"/>
        <w:ind w:left="300" w:firstLine="0"/>
        <w:jc w:val="both"/>
        <w:textAlignment w:val="baseline"/>
        <w:rPr>
          <w:rStyle w:val="c9dxtc"/>
          <w:color w:val="1C1C1C"/>
          <w:sz w:val="28"/>
          <w:szCs w:val="28"/>
        </w:rPr>
      </w:pPr>
      <w:r w:rsidRPr="00367D19">
        <w:rPr>
          <w:rStyle w:val="c9dxtc"/>
          <w:color w:val="000000"/>
          <w:sz w:val="28"/>
          <w:szCs w:val="28"/>
        </w:rPr>
        <w:t>Implicarea tuturor categoriilor de beneficiar</w:t>
      </w:r>
      <w:r w:rsidR="00AF0F31" w:rsidRPr="00367D19">
        <w:rPr>
          <w:rStyle w:val="c9dxtc"/>
          <w:color w:val="000000"/>
          <w:sz w:val="28"/>
          <w:szCs w:val="28"/>
        </w:rPr>
        <w:t>i</w:t>
      </w:r>
      <w:r w:rsidRPr="00367D19">
        <w:rPr>
          <w:rStyle w:val="c9dxtc"/>
          <w:color w:val="000000"/>
          <w:sz w:val="28"/>
          <w:szCs w:val="28"/>
        </w:rPr>
        <w:t>: preșcolar</w:t>
      </w:r>
      <w:r w:rsidR="00D701AA" w:rsidRPr="00367D19">
        <w:rPr>
          <w:rStyle w:val="c9dxtc"/>
          <w:color w:val="000000"/>
          <w:sz w:val="28"/>
          <w:szCs w:val="28"/>
        </w:rPr>
        <w:t>i</w:t>
      </w:r>
      <w:r w:rsidRPr="00367D19">
        <w:rPr>
          <w:rStyle w:val="c9dxtc"/>
          <w:color w:val="000000"/>
          <w:sz w:val="28"/>
          <w:szCs w:val="28"/>
        </w:rPr>
        <w:t>/elevi</w:t>
      </w:r>
      <w:r w:rsidR="00AF0F31" w:rsidRPr="00367D19">
        <w:rPr>
          <w:rStyle w:val="c9dxtc"/>
          <w:color w:val="000000"/>
          <w:sz w:val="28"/>
          <w:szCs w:val="28"/>
        </w:rPr>
        <w:t>, familie, personalul școlii;</w:t>
      </w:r>
    </w:p>
    <w:p w:rsidR="0037783D" w:rsidRPr="00367D19" w:rsidRDefault="0037783D" w:rsidP="00D72B82">
      <w:pPr>
        <w:pStyle w:val="zfr3q"/>
        <w:numPr>
          <w:ilvl w:val="0"/>
          <w:numId w:val="5"/>
        </w:numPr>
        <w:spacing w:before="0" w:beforeAutospacing="0" w:after="0" w:afterAutospacing="0"/>
        <w:ind w:left="300" w:firstLine="0"/>
        <w:jc w:val="both"/>
        <w:textAlignment w:val="baseline"/>
        <w:rPr>
          <w:rStyle w:val="c9dxtc"/>
          <w:color w:val="1C1C1C"/>
          <w:sz w:val="28"/>
          <w:szCs w:val="28"/>
        </w:rPr>
      </w:pPr>
      <w:r w:rsidRPr="00367D19">
        <w:rPr>
          <w:rStyle w:val="c9dxtc"/>
          <w:color w:val="000000"/>
          <w:sz w:val="28"/>
          <w:szCs w:val="28"/>
        </w:rPr>
        <w:t>Descrierea modului de diseminare și promovare a rezul</w:t>
      </w:r>
      <w:r w:rsidR="0003367D" w:rsidRPr="00367D19">
        <w:rPr>
          <w:rStyle w:val="c9dxtc"/>
          <w:color w:val="000000"/>
          <w:sz w:val="28"/>
          <w:szCs w:val="28"/>
        </w:rPr>
        <w:t>tatelor proiectului</w:t>
      </w:r>
      <w:r w:rsidRPr="00367D19">
        <w:rPr>
          <w:rStyle w:val="c9dxtc"/>
          <w:color w:val="000000"/>
          <w:sz w:val="28"/>
          <w:szCs w:val="28"/>
        </w:rPr>
        <w:t xml:space="preserve"> în rândul cadrelor didactice/părinți</w:t>
      </w:r>
      <w:r w:rsidR="0003367D" w:rsidRPr="00367D19">
        <w:rPr>
          <w:rStyle w:val="c9dxtc"/>
          <w:color w:val="000000"/>
          <w:sz w:val="28"/>
          <w:szCs w:val="28"/>
        </w:rPr>
        <w:t>lor</w:t>
      </w:r>
      <w:r w:rsidR="00022F25" w:rsidRPr="00367D19">
        <w:rPr>
          <w:rStyle w:val="c9dxtc"/>
          <w:color w:val="000000"/>
          <w:sz w:val="28"/>
          <w:szCs w:val="28"/>
        </w:rPr>
        <w:t xml:space="preserve"> </w:t>
      </w:r>
      <w:r w:rsidR="001E6697" w:rsidRPr="00367D19">
        <w:rPr>
          <w:rStyle w:val="c9dxtc"/>
          <w:color w:val="000000"/>
          <w:sz w:val="28"/>
          <w:szCs w:val="28"/>
        </w:rPr>
        <w:t>la</w:t>
      </w:r>
      <w:r w:rsidR="0003367D" w:rsidRPr="00367D19">
        <w:rPr>
          <w:rStyle w:val="c9dxtc"/>
          <w:color w:val="000000"/>
          <w:sz w:val="28"/>
          <w:szCs w:val="28"/>
        </w:rPr>
        <w:t xml:space="preserve"> nivel </w:t>
      </w:r>
      <w:r w:rsidR="001E6697" w:rsidRPr="00367D19">
        <w:rPr>
          <w:rStyle w:val="c9dxtc"/>
          <w:color w:val="000000"/>
          <w:sz w:val="28"/>
          <w:szCs w:val="28"/>
        </w:rPr>
        <w:t>local/județean</w:t>
      </w:r>
      <w:r w:rsidR="0003367D" w:rsidRPr="00367D19">
        <w:rPr>
          <w:rStyle w:val="c9dxtc"/>
          <w:color w:val="000000"/>
          <w:sz w:val="28"/>
          <w:szCs w:val="28"/>
        </w:rPr>
        <w:t>/național</w:t>
      </w:r>
      <w:r w:rsidR="001E6697" w:rsidRPr="00367D19">
        <w:rPr>
          <w:rStyle w:val="c9dxtc"/>
          <w:color w:val="000000"/>
          <w:sz w:val="28"/>
          <w:szCs w:val="28"/>
        </w:rPr>
        <w:t xml:space="preserve"> pentru creșterea vizibilității și a impactului proiectului;</w:t>
      </w:r>
    </w:p>
    <w:p w:rsidR="00022F25" w:rsidRPr="00367D19" w:rsidRDefault="00022F25" w:rsidP="00D72B82">
      <w:pPr>
        <w:pStyle w:val="zfr3q"/>
        <w:numPr>
          <w:ilvl w:val="0"/>
          <w:numId w:val="5"/>
        </w:numPr>
        <w:spacing w:before="0" w:beforeAutospacing="0" w:after="0" w:afterAutospacing="0"/>
        <w:ind w:left="300" w:firstLine="0"/>
        <w:jc w:val="both"/>
        <w:textAlignment w:val="baseline"/>
        <w:rPr>
          <w:rStyle w:val="c9dxtc"/>
          <w:color w:val="1C1C1C"/>
          <w:sz w:val="28"/>
          <w:szCs w:val="28"/>
        </w:rPr>
      </w:pPr>
      <w:r w:rsidRPr="00367D19">
        <w:rPr>
          <w:rStyle w:val="c9dxtc"/>
          <w:color w:val="1C1C1C"/>
          <w:sz w:val="28"/>
          <w:szCs w:val="28"/>
        </w:rPr>
        <w:t xml:space="preserve">Numărul </w:t>
      </w:r>
      <w:r w:rsidR="007C6E5C">
        <w:rPr>
          <w:rStyle w:val="c9dxtc"/>
          <w:color w:val="1C1C1C"/>
          <w:sz w:val="28"/>
          <w:szCs w:val="28"/>
        </w:rPr>
        <w:t>acordurilor de principiu pentru parteneriatele</w:t>
      </w:r>
      <w:r w:rsidRPr="00367D19">
        <w:rPr>
          <w:rStyle w:val="c9dxtc"/>
          <w:color w:val="1C1C1C"/>
          <w:sz w:val="28"/>
          <w:szCs w:val="28"/>
        </w:rPr>
        <w:t xml:space="preserve"> cu instituții publice din comunitate și cu alte ONG-uri care desfășoară activități în domeniul educației, pentru desfășurarea activ</w:t>
      </w:r>
      <w:r w:rsidR="00177E6C">
        <w:rPr>
          <w:rStyle w:val="c9dxtc"/>
          <w:color w:val="1C1C1C"/>
          <w:sz w:val="28"/>
          <w:szCs w:val="28"/>
        </w:rPr>
        <w:t>ităților din cadrul programului.</w:t>
      </w:r>
    </w:p>
    <w:p w:rsidR="00EE408E" w:rsidRPr="00367D19" w:rsidRDefault="0037783D" w:rsidP="00E74F0C">
      <w:pPr>
        <w:pStyle w:val="zfr3q"/>
        <w:spacing w:before="0" w:beforeAutospacing="0" w:after="0" w:afterAutospacing="0"/>
        <w:ind w:left="300"/>
        <w:jc w:val="both"/>
        <w:textAlignment w:val="baseline"/>
        <w:rPr>
          <w:sz w:val="28"/>
          <w:szCs w:val="28"/>
        </w:rPr>
      </w:pPr>
      <w:r w:rsidRPr="00367D19">
        <w:rPr>
          <w:rStyle w:val="c9dxtc"/>
          <w:color w:val="000000"/>
          <w:sz w:val="28"/>
          <w:szCs w:val="28"/>
        </w:rPr>
        <w:t xml:space="preserve"> </w:t>
      </w:r>
    </w:p>
    <w:p w:rsidR="00EE408E" w:rsidRPr="00367D19" w:rsidRDefault="00A457BE">
      <w:pPr>
        <w:spacing w:after="0" w:line="259" w:lineRule="auto"/>
        <w:ind w:left="0" w:right="0" w:firstLine="0"/>
        <w:jc w:val="left"/>
        <w:rPr>
          <w:sz w:val="28"/>
          <w:szCs w:val="28"/>
        </w:rPr>
      </w:pPr>
      <w:r w:rsidRPr="00367D19">
        <w:rPr>
          <w:b/>
          <w:sz w:val="28"/>
          <w:szCs w:val="28"/>
        </w:rPr>
        <w:t xml:space="preserve"> </w:t>
      </w:r>
    </w:p>
    <w:p w:rsidR="00EE408E" w:rsidRPr="000D4F5B" w:rsidRDefault="00A457BE" w:rsidP="00A04780">
      <w:pPr>
        <w:shd w:val="clear" w:color="auto" w:fill="92D050"/>
        <w:spacing w:after="180" w:line="259" w:lineRule="auto"/>
        <w:ind w:left="979" w:right="0" w:firstLine="0"/>
        <w:jc w:val="left"/>
        <w:rPr>
          <w:color w:val="auto"/>
          <w:sz w:val="28"/>
          <w:szCs w:val="28"/>
        </w:rPr>
      </w:pPr>
      <w:r w:rsidRPr="000D4F5B">
        <w:rPr>
          <w:b/>
          <w:color w:val="auto"/>
          <w:sz w:val="28"/>
          <w:szCs w:val="28"/>
        </w:rPr>
        <w:t xml:space="preserve">Activități </w:t>
      </w:r>
      <w:r w:rsidRPr="000D4F5B">
        <w:rPr>
          <w:color w:val="auto"/>
          <w:sz w:val="28"/>
          <w:szCs w:val="28"/>
        </w:rPr>
        <w:t xml:space="preserve"> </w:t>
      </w:r>
    </w:p>
    <w:p w:rsidR="00EE408E" w:rsidRPr="000D4F5B" w:rsidRDefault="00A457BE">
      <w:pPr>
        <w:ind w:left="0" w:right="54" w:firstLine="567"/>
        <w:rPr>
          <w:color w:val="auto"/>
          <w:sz w:val="28"/>
          <w:szCs w:val="28"/>
        </w:rPr>
      </w:pPr>
      <w:r w:rsidRPr="000D4F5B">
        <w:rPr>
          <w:color w:val="auto"/>
          <w:sz w:val="28"/>
          <w:szCs w:val="28"/>
        </w:rPr>
        <w:t xml:space="preserve">Unitățile de învățământ sunt încurajate să proiecteze, inițieze și desfășoare activități adaptate nevoilor preșcolari/elevilor, familiilor acestora și climatului școlar.  </w:t>
      </w:r>
    </w:p>
    <w:p w:rsidR="00EE408E" w:rsidRPr="000D4F5B" w:rsidRDefault="00A457BE">
      <w:pPr>
        <w:ind w:left="0" w:right="54" w:firstLine="567"/>
        <w:rPr>
          <w:color w:val="auto"/>
          <w:sz w:val="28"/>
          <w:szCs w:val="28"/>
        </w:rPr>
      </w:pPr>
      <w:r w:rsidRPr="000D4F5B">
        <w:rPr>
          <w:color w:val="auto"/>
          <w:sz w:val="28"/>
          <w:szCs w:val="28"/>
        </w:rPr>
        <w:t>Activitățile bazate pe implicarea activă a preșcolarilor/elevilor, pe cooperare și crearea unui spațiu sigur pentru fiecare pot avea un impact semnificativ și pozitiv asupra acestora. De asemenea, o componentă importantă este implicarea părinților</w:t>
      </w:r>
      <w:r w:rsidR="00142964">
        <w:rPr>
          <w:color w:val="auto"/>
          <w:sz w:val="28"/>
          <w:szCs w:val="28"/>
        </w:rPr>
        <w:t>/reprezentanților legali</w:t>
      </w:r>
      <w:r w:rsidRPr="000D4F5B">
        <w:rPr>
          <w:color w:val="auto"/>
          <w:sz w:val="28"/>
          <w:szCs w:val="28"/>
        </w:rPr>
        <w:t xml:space="preserve"> în activitățile școlii, alături de alți parteneri sau reprezentanți ai comunității locale. Încurajăm atât parteneriatele publice, cât și cele public</w:t>
      </w:r>
      <w:r w:rsidR="000D4F5B" w:rsidRPr="000D4F5B">
        <w:rPr>
          <w:color w:val="auto"/>
          <w:sz w:val="28"/>
          <w:szCs w:val="28"/>
        </w:rPr>
        <w:t xml:space="preserve"> - </w:t>
      </w:r>
      <w:r w:rsidRPr="000D4F5B">
        <w:rPr>
          <w:color w:val="auto"/>
          <w:sz w:val="28"/>
          <w:szCs w:val="28"/>
        </w:rPr>
        <w:t xml:space="preserve">private, între unitățile de învățământ și ONG-uri sau/și reprezentanți ai mediului de afaceri.  </w:t>
      </w:r>
    </w:p>
    <w:p w:rsidR="00EE408E" w:rsidRPr="000D4F5B" w:rsidRDefault="00A457BE">
      <w:pPr>
        <w:spacing w:after="53"/>
        <w:ind w:right="54"/>
        <w:rPr>
          <w:color w:val="auto"/>
          <w:sz w:val="28"/>
          <w:szCs w:val="28"/>
        </w:rPr>
      </w:pPr>
      <w:r w:rsidRPr="000D4F5B">
        <w:rPr>
          <w:color w:val="auto"/>
          <w:sz w:val="28"/>
          <w:szCs w:val="28"/>
        </w:rPr>
        <w:t xml:space="preserve">Activitățile pot fi organizate în cadru școlar sau extrașcolar, inclusiv în săptămâna „Școala Altfel”.   </w:t>
      </w:r>
    </w:p>
    <w:p w:rsidR="00EE408E" w:rsidRPr="000D4F5B" w:rsidRDefault="00A457BE" w:rsidP="00A04780">
      <w:pPr>
        <w:spacing w:after="80" w:line="259" w:lineRule="auto"/>
        <w:ind w:left="562" w:right="0"/>
        <w:jc w:val="center"/>
        <w:rPr>
          <w:b/>
          <w:color w:val="auto"/>
          <w:sz w:val="28"/>
          <w:szCs w:val="28"/>
          <w:u w:val="single" w:color="000000"/>
        </w:rPr>
      </w:pPr>
      <w:r w:rsidRPr="000D4F5B">
        <w:rPr>
          <w:b/>
          <w:color w:val="auto"/>
          <w:sz w:val="28"/>
          <w:szCs w:val="28"/>
          <w:highlight w:val="yellow"/>
          <w:u w:val="single" w:color="000000"/>
        </w:rPr>
        <w:t>Exemple de activități:</w:t>
      </w:r>
    </w:p>
    <w:p w:rsidR="00A04780" w:rsidRPr="000D4F5B" w:rsidRDefault="00A04780" w:rsidP="00A04780">
      <w:pPr>
        <w:spacing w:after="80" w:line="259" w:lineRule="auto"/>
        <w:ind w:left="562" w:right="0"/>
        <w:jc w:val="center"/>
        <w:rPr>
          <w:b/>
          <w:color w:val="auto"/>
          <w:sz w:val="28"/>
          <w:szCs w:val="28"/>
        </w:rPr>
      </w:pPr>
    </w:p>
    <w:p w:rsidR="00EE408E" w:rsidRPr="000D4F5B" w:rsidRDefault="00A457BE">
      <w:pPr>
        <w:numPr>
          <w:ilvl w:val="1"/>
          <w:numId w:val="2"/>
        </w:numPr>
        <w:ind w:right="54" w:hanging="283"/>
        <w:rPr>
          <w:color w:val="auto"/>
          <w:sz w:val="28"/>
          <w:szCs w:val="28"/>
        </w:rPr>
      </w:pPr>
      <w:r w:rsidRPr="000D4F5B">
        <w:rPr>
          <w:color w:val="auto"/>
          <w:sz w:val="28"/>
          <w:szCs w:val="28"/>
        </w:rPr>
        <w:t xml:space="preserve">Activități de cunoaștere și dezvoltare a coeziunii pentru elevi, cadre didactice.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Biblioteca vie, inclusiv cu victime ale violenței/ persoane care au fost condamnate, apoi reintegrate și reabilitate social; </w:t>
      </w:r>
    </w:p>
    <w:p w:rsidR="00EE408E" w:rsidRPr="000D4F5B" w:rsidRDefault="00A457BE">
      <w:pPr>
        <w:numPr>
          <w:ilvl w:val="1"/>
          <w:numId w:val="2"/>
        </w:numPr>
        <w:spacing w:after="0"/>
        <w:ind w:right="54" w:hanging="283"/>
        <w:rPr>
          <w:color w:val="auto"/>
          <w:sz w:val="28"/>
          <w:szCs w:val="28"/>
        </w:rPr>
      </w:pPr>
      <w:r w:rsidRPr="000D4F5B">
        <w:rPr>
          <w:color w:val="auto"/>
          <w:sz w:val="28"/>
          <w:szCs w:val="28"/>
        </w:rPr>
        <w:t xml:space="preserve">Teatru forum;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Cluburi de filme/ documentare tematice; </w:t>
      </w:r>
    </w:p>
    <w:p w:rsidR="00EE408E" w:rsidRPr="000D4F5B" w:rsidRDefault="00A457BE">
      <w:pPr>
        <w:numPr>
          <w:ilvl w:val="1"/>
          <w:numId w:val="2"/>
        </w:numPr>
        <w:spacing w:after="50"/>
        <w:ind w:right="54" w:hanging="283"/>
        <w:rPr>
          <w:color w:val="auto"/>
          <w:sz w:val="28"/>
          <w:szCs w:val="28"/>
        </w:rPr>
      </w:pPr>
      <w:r w:rsidRPr="000D4F5B">
        <w:rPr>
          <w:color w:val="auto"/>
          <w:sz w:val="28"/>
          <w:szCs w:val="28"/>
        </w:rPr>
        <w:t xml:space="preserve">Grupuri de sprijin pentru elevii implicați în situații de violență (elevii cu comportamente violente, elevii victime dar și elevii martori);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Vizite la tribunal, la muzeele închisorilor; </w:t>
      </w:r>
    </w:p>
    <w:p w:rsidR="00EE408E" w:rsidRPr="000D4F5B" w:rsidRDefault="00A457BE">
      <w:pPr>
        <w:numPr>
          <w:ilvl w:val="1"/>
          <w:numId w:val="2"/>
        </w:numPr>
        <w:ind w:right="54" w:hanging="283"/>
        <w:rPr>
          <w:color w:val="auto"/>
          <w:sz w:val="28"/>
          <w:szCs w:val="28"/>
        </w:rPr>
      </w:pPr>
      <w:r w:rsidRPr="000D4F5B">
        <w:rPr>
          <w:color w:val="auto"/>
          <w:sz w:val="28"/>
          <w:szCs w:val="28"/>
        </w:rPr>
        <w:lastRenderedPageBreak/>
        <w:t xml:space="preserve">Activități de învățare între egali (peer education); </w:t>
      </w:r>
    </w:p>
    <w:p w:rsidR="00EE408E" w:rsidRPr="000D4F5B" w:rsidRDefault="00A457BE">
      <w:pPr>
        <w:numPr>
          <w:ilvl w:val="1"/>
          <w:numId w:val="2"/>
        </w:numPr>
        <w:spacing w:after="0"/>
        <w:ind w:right="54" w:hanging="283"/>
        <w:rPr>
          <w:color w:val="auto"/>
          <w:sz w:val="28"/>
          <w:szCs w:val="28"/>
        </w:rPr>
      </w:pPr>
      <w:r w:rsidRPr="000D4F5B">
        <w:rPr>
          <w:color w:val="auto"/>
          <w:sz w:val="28"/>
          <w:szCs w:val="28"/>
        </w:rPr>
        <w:t xml:space="preserve">Activități artistice și sportive;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Concursuri tematice;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Campanii de conștientizare și sensibilizare;  </w:t>
      </w:r>
    </w:p>
    <w:p w:rsidR="00EE408E" w:rsidRDefault="00A457BE">
      <w:pPr>
        <w:numPr>
          <w:ilvl w:val="1"/>
          <w:numId w:val="2"/>
        </w:numPr>
        <w:spacing w:after="64"/>
        <w:ind w:right="54" w:hanging="283"/>
        <w:rPr>
          <w:color w:val="auto"/>
          <w:sz w:val="28"/>
          <w:szCs w:val="28"/>
        </w:rPr>
      </w:pPr>
      <w:r w:rsidRPr="000D4F5B">
        <w:rPr>
          <w:color w:val="auto"/>
          <w:sz w:val="28"/>
          <w:szCs w:val="28"/>
        </w:rPr>
        <w:t xml:space="preserve">Ateliere pentru susținerea familiilor în ceea ce privește exercitarea rolului lor educativ (în colaborare cu  cadre didactice și cu alți parteneri);  </w:t>
      </w:r>
    </w:p>
    <w:p w:rsidR="00F312E2" w:rsidRPr="000D4F5B" w:rsidRDefault="00F312E2">
      <w:pPr>
        <w:numPr>
          <w:ilvl w:val="1"/>
          <w:numId w:val="2"/>
        </w:numPr>
        <w:spacing w:after="64"/>
        <w:ind w:right="54" w:hanging="283"/>
        <w:rPr>
          <w:color w:val="auto"/>
          <w:sz w:val="28"/>
          <w:szCs w:val="28"/>
        </w:rPr>
      </w:pPr>
      <w:r>
        <w:rPr>
          <w:color w:val="auto"/>
          <w:sz w:val="28"/>
          <w:szCs w:val="28"/>
        </w:rPr>
        <w:t>Ateliere de vară pentru elevi și părinți;</w:t>
      </w:r>
    </w:p>
    <w:p w:rsidR="00EE408E" w:rsidRPr="000D4F5B" w:rsidRDefault="00A457BE" w:rsidP="00ED6400">
      <w:pPr>
        <w:numPr>
          <w:ilvl w:val="1"/>
          <w:numId w:val="2"/>
        </w:numPr>
        <w:spacing w:after="0"/>
        <w:ind w:right="54" w:hanging="283"/>
        <w:rPr>
          <w:color w:val="auto"/>
          <w:sz w:val="28"/>
          <w:szCs w:val="28"/>
        </w:rPr>
      </w:pPr>
      <w:r w:rsidRPr="000D4F5B">
        <w:rPr>
          <w:color w:val="auto"/>
          <w:sz w:val="28"/>
          <w:szCs w:val="28"/>
        </w:rPr>
        <w:t xml:space="preserve">Întâlniri ale elevilor și cadrelor didactice cu reprezentanți ai Poliției și Jandarmeriei, Serviciului pentru siguranța școlară, în vederea realizării unor dezbateri pe teme referitoare la fenomenul violenței;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Participarea cadrelor didactice la activități de formare privind managementul/rezolvarea conflictelor și managementul clasei, dezvoltarea abilităţilor de comunicare, promovarea cooperării, organizate în cadrul școlii, la CCD sau la parteneri; </w:t>
      </w:r>
    </w:p>
    <w:p w:rsidR="00EE408E" w:rsidRPr="000D4F5B" w:rsidRDefault="00A457BE" w:rsidP="00ED6400">
      <w:pPr>
        <w:numPr>
          <w:ilvl w:val="1"/>
          <w:numId w:val="2"/>
        </w:numPr>
        <w:ind w:right="54" w:hanging="283"/>
        <w:rPr>
          <w:color w:val="auto"/>
          <w:sz w:val="28"/>
          <w:szCs w:val="28"/>
        </w:rPr>
      </w:pPr>
      <w:r w:rsidRPr="000D4F5B">
        <w:rPr>
          <w:color w:val="auto"/>
          <w:sz w:val="28"/>
          <w:szCs w:val="28"/>
        </w:rPr>
        <w:t xml:space="preserve">Sesiuni de informare/instruire referitoare la aplicarea Procedurii de management a cazurilor de violență adresate personalului unităților de învățământ și chiar elevilor.   </w:t>
      </w:r>
    </w:p>
    <w:p w:rsidR="00EE408E" w:rsidRPr="000D4F5B" w:rsidRDefault="00A457BE">
      <w:pPr>
        <w:spacing w:after="20" w:line="259" w:lineRule="auto"/>
        <w:ind w:left="0" w:right="0" w:firstLine="0"/>
        <w:jc w:val="left"/>
        <w:rPr>
          <w:color w:val="auto"/>
          <w:sz w:val="28"/>
          <w:szCs w:val="28"/>
        </w:rPr>
      </w:pPr>
      <w:r w:rsidRPr="000D4F5B">
        <w:rPr>
          <w:color w:val="auto"/>
          <w:sz w:val="28"/>
          <w:szCs w:val="28"/>
        </w:rPr>
        <w:t xml:space="preserve"> </w:t>
      </w:r>
    </w:p>
    <w:p w:rsidR="00EE408E" w:rsidRPr="000D4F5B" w:rsidRDefault="00A457BE" w:rsidP="00A04780">
      <w:pPr>
        <w:spacing w:after="180" w:line="259" w:lineRule="auto"/>
        <w:ind w:left="979" w:right="0" w:firstLine="0"/>
        <w:jc w:val="left"/>
        <w:rPr>
          <w:color w:val="auto"/>
          <w:sz w:val="28"/>
          <w:szCs w:val="28"/>
        </w:rPr>
      </w:pPr>
      <w:r w:rsidRPr="000D4F5B">
        <w:rPr>
          <w:b/>
          <w:color w:val="auto"/>
          <w:sz w:val="28"/>
          <w:szCs w:val="28"/>
          <w:highlight w:val="yellow"/>
        </w:rPr>
        <w:t>Cheltuieli acceptate în cadrul programului</w:t>
      </w:r>
      <w:r w:rsidRPr="000D4F5B">
        <w:rPr>
          <w:b/>
          <w:color w:val="auto"/>
          <w:sz w:val="28"/>
          <w:szCs w:val="28"/>
        </w:rPr>
        <w:t xml:space="preserve"> </w:t>
      </w:r>
      <w:r w:rsidRPr="000D4F5B">
        <w:rPr>
          <w:color w:val="auto"/>
          <w:sz w:val="28"/>
          <w:szCs w:val="28"/>
        </w:rPr>
        <w:t xml:space="preserve"> </w:t>
      </w:r>
    </w:p>
    <w:p w:rsidR="00EE408E" w:rsidRPr="000D4F5B" w:rsidRDefault="00A457BE">
      <w:pPr>
        <w:spacing w:after="64" w:line="259" w:lineRule="auto"/>
        <w:ind w:left="137" w:right="0"/>
        <w:jc w:val="center"/>
        <w:rPr>
          <w:color w:val="auto"/>
          <w:sz w:val="28"/>
          <w:szCs w:val="28"/>
        </w:rPr>
      </w:pPr>
      <w:r w:rsidRPr="000D4F5B">
        <w:rPr>
          <w:color w:val="auto"/>
          <w:sz w:val="28"/>
          <w:szCs w:val="28"/>
        </w:rPr>
        <w:t xml:space="preserve">Cheltuielile acceptate in cadrul programului trebuie să îndeplinească următoarele </w:t>
      </w:r>
      <w:r w:rsidRPr="000D4F5B">
        <w:rPr>
          <w:b/>
          <w:color w:val="auto"/>
          <w:sz w:val="28"/>
          <w:szCs w:val="28"/>
        </w:rPr>
        <w:t>condiții</w:t>
      </w:r>
      <w:r w:rsidRPr="000D4F5B">
        <w:rPr>
          <w:color w:val="auto"/>
          <w:sz w:val="28"/>
          <w:szCs w:val="28"/>
        </w:rPr>
        <w:t xml:space="preserve">: </w:t>
      </w:r>
    </w:p>
    <w:p w:rsidR="00EE408E" w:rsidRPr="000D4F5B" w:rsidRDefault="00A457BE">
      <w:pPr>
        <w:numPr>
          <w:ilvl w:val="1"/>
          <w:numId w:val="2"/>
        </w:numPr>
        <w:spacing w:after="0"/>
        <w:ind w:right="54" w:hanging="283"/>
        <w:rPr>
          <w:color w:val="auto"/>
          <w:sz w:val="28"/>
          <w:szCs w:val="28"/>
        </w:rPr>
      </w:pPr>
      <w:r w:rsidRPr="000D4F5B">
        <w:rPr>
          <w:color w:val="auto"/>
          <w:sz w:val="28"/>
          <w:szCs w:val="28"/>
        </w:rPr>
        <w:t xml:space="preserve">să fie </w:t>
      </w:r>
      <w:r w:rsidRPr="000D4F5B">
        <w:rPr>
          <w:b/>
          <w:color w:val="auto"/>
          <w:sz w:val="28"/>
          <w:szCs w:val="28"/>
        </w:rPr>
        <w:t>necesare</w:t>
      </w:r>
      <w:r w:rsidRPr="000D4F5B">
        <w:rPr>
          <w:color w:val="auto"/>
          <w:sz w:val="28"/>
          <w:szCs w:val="28"/>
        </w:rPr>
        <w:t xml:space="preserve"> pentru realizarea activităților planificate de unitatea de învățământ; </w:t>
      </w:r>
    </w:p>
    <w:p w:rsidR="00EE408E" w:rsidRPr="000D4F5B" w:rsidRDefault="00A457BE">
      <w:pPr>
        <w:numPr>
          <w:ilvl w:val="1"/>
          <w:numId w:val="2"/>
        </w:numPr>
        <w:spacing w:after="8"/>
        <w:ind w:right="54" w:hanging="283"/>
        <w:rPr>
          <w:color w:val="auto"/>
          <w:sz w:val="28"/>
          <w:szCs w:val="28"/>
        </w:rPr>
      </w:pPr>
      <w:r w:rsidRPr="000D4F5B">
        <w:rPr>
          <w:color w:val="auto"/>
          <w:sz w:val="28"/>
          <w:szCs w:val="28"/>
        </w:rPr>
        <w:t xml:space="preserve">să fie </w:t>
      </w:r>
      <w:r w:rsidRPr="000D4F5B">
        <w:rPr>
          <w:b/>
          <w:color w:val="auto"/>
          <w:sz w:val="28"/>
          <w:szCs w:val="28"/>
        </w:rPr>
        <w:t xml:space="preserve">efectuate în perioada </w:t>
      </w:r>
      <w:r w:rsidRPr="000D4F5B">
        <w:rPr>
          <w:color w:val="auto"/>
          <w:sz w:val="28"/>
          <w:szCs w:val="28"/>
        </w:rPr>
        <w:t xml:space="preserve">de implementare a programului;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să fie </w:t>
      </w:r>
      <w:r w:rsidRPr="000D4F5B">
        <w:rPr>
          <w:b/>
          <w:color w:val="auto"/>
          <w:sz w:val="28"/>
          <w:szCs w:val="28"/>
        </w:rPr>
        <w:t>înregistrate în contabilitatea beneficiarului</w:t>
      </w:r>
      <w:r w:rsidRPr="000D4F5B">
        <w:rPr>
          <w:color w:val="auto"/>
          <w:sz w:val="28"/>
          <w:szCs w:val="28"/>
        </w:rPr>
        <w:t xml:space="preserve">, să fie dovedite prin documente originale emise în conformitate cu prevederile legislației naționale sau de alte documente contabile cu valoare probatorie echivalentă facturilor astfel încât să fie identificabile și verificabile; </w:t>
      </w:r>
    </w:p>
    <w:p w:rsidR="000D4F5B" w:rsidRPr="000D4F5B" w:rsidRDefault="00A457BE">
      <w:pPr>
        <w:numPr>
          <w:ilvl w:val="1"/>
          <w:numId w:val="2"/>
        </w:numPr>
        <w:ind w:right="54" w:hanging="283"/>
        <w:rPr>
          <w:color w:val="auto"/>
          <w:sz w:val="28"/>
          <w:szCs w:val="28"/>
        </w:rPr>
      </w:pPr>
      <w:r w:rsidRPr="000D4F5B">
        <w:rPr>
          <w:color w:val="auto"/>
          <w:sz w:val="28"/>
          <w:szCs w:val="28"/>
        </w:rPr>
        <w:t xml:space="preserve">să </w:t>
      </w:r>
      <w:r w:rsidRPr="000D4F5B">
        <w:rPr>
          <w:b/>
          <w:color w:val="auto"/>
          <w:sz w:val="28"/>
          <w:szCs w:val="28"/>
        </w:rPr>
        <w:t>respecte prevederile legislației naționale</w:t>
      </w:r>
      <w:r w:rsidRPr="000D4F5B">
        <w:rPr>
          <w:color w:val="auto"/>
          <w:sz w:val="28"/>
          <w:szCs w:val="28"/>
        </w:rPr>
        <w:t xml:space="preserve">, inclusiv în ceea ce privește regimul achizițiilor publice; </w:t>
      </w:r>
    </w:p>
    <w:p w:rsidR="00EE408E" w:rsidRPr="000D4F5B" w:rsidRDefault="00A457BE">
      <w:pPr>
        <w:numPr>
          <w:ilvl w:val="1"/>
          <w:numId w:val="2"/>
        </w:numPr>
        <w:ind w:right="54" w:hanging="283"/>
        <w:rPr>
          <w:color w:val="auto"/>
          <w:sz w:val="28"/>
          <w:szCs w:val="28"/>
        </w:rPr>
      </w:pPr>
      <w:r w:rsidRPr="000D4F5B">
        <w:rPr>
          <w:color w:val="auto"/>
          <w:sz w:val="28"/>
          <w:szCs w:val="28"/>
        </w:rPr>
        <w:t xml:space="preserve">să </w:t>
      </w:r>
      <w:r w:rsidRPr="000D4F5B">
        <w:rPr>
          <w:b/>
          <w:color w:val="auto"/>
          <w:sz w:val="28"/>
          <w:szCs w:val="28"/>
        </w:rPr>
        <w:t>nu fi făcut obiectul altor finanțări publice</w:t>
      </w:r>
      <w:r w:rsidRPr="000D4F5B">
        <w:rPr>
          <w:color w:val="auto"/>
          <w:sz w:val="28"/>
          <w:szCs w:val="28"/>
        </w:rPr>
        <w:t xml:space="preserve">, în condițiile legii. </w:t>
      </w:r>
    </w:p>
    <w:p w:rsidR="00EE408E" w:rsidRPr="000D4F5B" w:rsidRDefault="00A457BE">
      <w:pPr>
        <w:spacing w:after="24" w:line="259" w:lineRule="auto"/>
        <w:ind w:left="428" w:right="0" w:firstLine="0"/>
        <w:jc w:val="left"/>
        <w:rPr>
          <w:color w:val="auto"/>
          <w:sz w:val="28"/>
          <w:szCs w:val="28"/>
        </w:rPr>
      </w:pPr>
      <w:r w:rsidRPr="000D4F5B">
        <w:rPr>
          <w:color w:val="auto"/>
          <w:sz w:val="28"/>
          <w:szCs w:val="28"/>
        </w:rPr>
        <w:t xml:space="preserve"> </w:t>
      </w:r>
    </w:p>
    <w:p w:rsidR="000D4F5B" w:rsidRPr="008130DF" w:rsidRDefault="00A457BE">
      <w:pPr>
        <w:ind w:left="438" w:right="54"/>
        <w:rPr>
          <w:color w:val="auto"/>
          <w:sz w:val="28"/>
          <w:szCs w:val="28"/>
        </w:rPr>
      </w:pPr>
      <w:r w:rsidRPr="008130DF">
        <w:rPr>
          <w:color w:val="auto"/>
          <w:sz w:val="28"/>
          <w:szCs w:val="28"/>
          <w:u w:val="single" w:color="000000"/>
        </w:rPr>
        <w:t>ATENȚIE!</w:t>
      </w:r>
      <w:r w:rsidRPr="008130DF">
        <w:rPr>
          <w:color w:val="auto"/>
          <w:sz w:val="28"/>
          <w:szCs w:val="28"/>
        </w:rPr>
        <w:t xml:space="preserve"> </w:t>
      </w:r>
    </w:p>
    <w:p w:rsidR="000D4F5B" w:rsidRPr="008130DF" w:rsidRDefault="00A457BE">
      <w:pPr>
        <w:ind w:left="438" w:right="54"/>
        <w:rPr>
          <w:color w:val="auto"/>
          <w:sz w:val="28"/>
          <w:szCs w:val="28"/>
        </w:rPr>
      </w:pPr>
      <w:r w:rsidRPr="008130DF">
        <w:rPr>
          <w:color w:val="auto"/>
          <w:sz w:val="28"/>
          <w:szCs w:val="28"/>
        </w:rPr>
        <w:t>În acest program nu sunt permise cheltuielile salariale.</w:t>
      </w:r>
    </w:p>
    <w:p w:rsidR="00EE408E" w:rsidRPr="00B01C6B" w:rsidRDefault="000D4F5B">
      <w:pPr>
        <w:ind w:left="438" w:right="54"/>
        <w:rPr>
          <w:color w:val="auto"/>
          <w:sz w:val="28"/>
          <w:szCs w:val="28"/>
        </w:rPr>
      </w:pPr>
      <w:r w:rsidRPr="00B01C6B">
        <w:rPr>
          <w:color w:val="auto"/>
          <w:sz w:val="28"/>
          <w:szCs w:val="28"/>
        </w:rPr>
        <w:t xml:space="preserve">Bugetul alocat trebuie utilizat </w:t>
      </w:r>
      <w:r w:rsidRPr="00B01C6B">
        <w:rPr>
          <w:color w:val="auto"/>
          <w:sz w:val="28"/>
          <w:szCs w:val="28"/>
          <w:lang w:val="ro-RO"/>
        </w:rPr>
        <w:t>în</w:t>
      </w:r>
      <w:r w:rsidR="00B01C6B" w:rsidRPr="00B01C6B">
        <w:rPr>
          <w:color w:val="auto"/>
          <w:sz w:val="28"/>
          <w:szCs w:val="28"/>
          <w:lang w:val="ro-RO"/>
        </w:rPr>
        <w:t xml:space="preserve"> perioada</w:t>
      </w:r>
      <w:r w:rsidRPr="00B01C6B">
        <w:rPr>
          <w:color w:val="auto"/>
          <w:sz w:val="28"/>
          <w:szCs w:val="28"/>
          <w:lang w:val="ro-RO"/>
        </w:rPr>
        <w:t xml:space="preserve"> </w:t>
      </w:r>
      <w:r w:rsidR="004B2BD0" w:rsidRPr="00B01C6B">
        <w:rPr>
          <w:color w:val="auto"/>
          <w:sz w:val="28"/>
          <w:szCs w:val="28"/>
          <w:lang w:val="ro-RO"/>
        </w:rPr>
        <w:t>mai-iulie 2025</w:t>
      </w:r>
      <w:r w:rsidRPr="00B01C6B">
        <w:rPr>
          <w:color w:val="auto"/>
          <w:sz w:val="28"/>
          <w:szCs w:val="28"/>
          <w:lang w:val="ro-RO"/>
        </w:rPr>
        <w:t>.</w:t>
      </w:r>
      <w:r w:rsidR="00A457BE" w:rsidRPr="00B01C6B">
        <w:rPr>
          <w:color w:val="auto"/>
          <w:sz w:val="28"/>
          <w:szCs w:val="28"/>
        </w:rPr>
        <w:t xml:space="preserve">  </w:t>
      </w:r>
    </w:p>
    <w:p w:rsidR="00EE408E" w:rsidRPr="008130DF" w:rsidRDefault="00A457BE">
      <w:pPr>
        <w:spacing w:after="54" w:line="259" w:lineRule="auto"/>
        <w:ind w:left="0" w:right="0" w:firstLine="0"/>
        <w:jc w:val="left"/>
        <w:rPr>
          <w:color w:val="auto"/>
          <w:sz w:val="28"/>
          <w:szCs w:val="28"/>
        </w:rPr>
      </w:pPr>
      <w:r w:rsidRPr="008130DF">
        <w:rPr>
          <w:color w:val="auto"/>
          <w:sz w:val="28"/>
          <w:szCs w:val="28"/>
        </w:rPr>
        <w:t xml:space="preserve"> </w:t>
      </w:r>
    </w:p>
    <w:p w:rsidR="00EE408E" w:rsidRPr="008130DF" w:rsidRDefault="00A457BE">
      <w:pPr>
        <w:spacing w:after="80" w:line="259" w:lineRule="auto"/>
        <w:ind w:left="438" w:right="0"/>
        <w:jc w:val="left"/>
        <w:rPr>
          <w:color w:val="auto"/>
          <w:sz w:val="28"/>
          <w:szCs w:val="28"/>
        </w:rPr>
      </w:pPr>
      <w:r w:rsidRPr="008130DF">
        <w:rPr>
          <w:color w:val="auto"/>
          <w:sz w:val="28"/>
          <w:szCs w:val="28"/>
          <w:u w:val="single" w:color="000000"/>
          <w:shd w:val="clear" w:color="auto" w:fill="92D050"/>
        </w:rPr>
        <w:t>Exemple de bunuri, echipamente și servicii care pot fi achiziționate</w:t>
      </w:r>
      <w:r w:rsidRPr="008130DF">
        <w:rPr>
          <w:color w:val="auto"/>
          <w:sz w:val="28"/>
          <w:szCs w:val="28"/>
          <w:u w:val="single" w:color="000000"/>
        </w:rPr>
        <w:t>:</w:t>
      </w:r>
      <w:r w:rsidRPr="008130DF">
        <w:rPr>
          <w:color w:val="auto"/>
          <w:sz w:val="28"/>
          <w:szCs w:val="28"/>
        </w:rPr>
        <w:t xml:space="preserve"> </w:t>
      </w:r>
    </w:p>
    <w:p w:rsidR="00EE408E" w:rsidRPr="008130DF" w:rsidRDefault="00A457BE">
      <w:pPr>
        <w:numPr>
          <w:ilvl w:val="1"/>
          <w:numId w:val="2"/>
        </w:numPr>
        <w:ind w:right="54" w:hanging="283"/>
        <w:rPr>
          <w:color w:val="auto"/>
          <w:sz w:val="28"/>
          <w:szCs w:val="28"/>
        </w:rPr>
      </w:pPr>
      <w:r w:rsidRPr="008130DF">
        <w:rPr>
          <w:color w:val="auto"/>
          <w:sz w:val="28"/>
          <w:szCs w:val="28"/>
        </w:rPr>
        <w:lastRenderedPageBreak/>
        <w:t xml:space="preserve">Cărți, reviste de specialitate, publicații </w:t>
      </w:r>
    </w:p>
    <w:p w:rsidR="00EE408E" w:rsidRPr="008130DF" w:rsidRDefault="00A457BE">
      <w:pPr>
        <w:numPr>
          <w:ilvl w:val="1"/>
          <w:numId w:val="2"/>
        </w:numPr>
        <w:ind w:right="54" w:hanging="283"/>
        <w:rPr>
          <w:color w:val="auto"/>
          <w:sz w:val="28"/>
          <w:szCs w:val="28"/>
        </w:rPr>
      </w:pPr>
      <w:r w:rsidRPr="008130DF">
        <w:rPr>
          <w:color w:val="auto"/>
          <w:sz w:val="28"/>
          <w:szCs w:val="28"/>
        </w:rPr>
        <w:t xml:space="preserve">Rechizite, consumabile si papetărie;  </w:t>
      </w:r>
    </w:p>
    <w:p w:rsidR="00EE408E" w:rsidRPr="008130DF" w:rsidRDefault="00A457BE">
      <w:pPr>
        <w:numPr>
          <w:ilvl w:val="1"/>
          <w:numId w:val="2"/>
        </w:numPr>
        <w:ind w:right="54" w:hanging="283"/>
        <w:rPr>
          <w:color w:val="auto"/>
          <w:sz w:val="28"/>
          <w:szCs w:val="28"/>
        </w:rPr>
      </w:pPr>
      <w:r w:rsidRPr="008130DF">
        <w:rPr>
          <w:color w:val="auto"/>
          <w:sz w:val="28"/>
          <w:szCs w:val="28"/>
        </w:rPr>
        <w:t xml:space="preserve">Servicii de transport, diurnă/hrană, protocol;  </w:t>
      </w:r>
    </w:p>
    <w:p w:rsidR="00EE408E" w:rsidRPr="008130DF" w:rsidRDefault="00A457BE">
      <w:pPr>
        <w:numPr>
          <w:ilvl w:val="1"/>
          <w:numId w:val="2"/>
        </w:numPr>
        <w:spacing w:after="0"/>
        <w:ind w:right="54" w:hanging="283"/>
        <w:rPr>
          <w:color w:val="auto"/>
          <w:sz w:val="28"/>
          <w:szCs w:val="28"/>
        </w:rPr>
      </w:pPr>
      <w:r w:rsidRPr="008130DF">
        <w:rPr>
          <w:color w:val="auto"/>
          <w:sz w:val="28"/>
          <w:szCs w:val="28"/>
        </w:rPr>
        <w:t xml:space="preserve">Servicii închiriere a spațiilor/ altor facilități,  </w:t>
      </w:r>
    </w:p>
    <w:p w:rsidR="00EE408E" w:rsidRPr="008130DF" w:rsidRDefault="00A457BE">
      <w:pPr>
        <w:numPr>
          <w:ilvl w:val="1"/>
          <w:numId w:val="2"/>
        </w:numPr>
        <w:ind w:right="54" w:hanging="283"/>
        <w:rPr>
          <w:color w:val="auto"/>
          <w:sz w:val="28"/>
          <w:szCs w:val="28"/>
        </w:rPr>
      </w:pPr>
      <w:r w:rsidRPr="008130DF">
        <w:rPr>
          <w:color w:val="auto"/>
          <w:sz w:val="28"/>
          <w:szCs w:val="28"/>
        </w:rPr>
        <w:t xml:space="preserve">Servicii de print, copiere; </w:t>
      </w:r>
    </w:p>
    <w:p w:rsidR="00EE408E" w:rsidRPr="008130DF" w:rsidRDefault="00A457BE">
      <w:pPr>
        <w:numPr>
          <w:ilvl w:val="1"/>
          <w:numId w:val="2"/>
        </w:numPr>
        <w:ind w:right="54" w:hanging="283"/>
        <w:rPr>
          <w:color w:val="auto"/>
          <w:sz w:val="28"/>
          <w:szCs w:val="28"/>
        </w:rPr>
      </w:pPr>
      <w:r w:rsidRPr="008130DF">
        <w:rPr>
          <w:color w:val="auto"/>
          <w:sz w:val="28"/>
          <w:szCs w:val="28"/>
        </w:rPr>
        <w:t xml:space="preserve">Licențe educaționale, abonamente la resurse/softuri educaționale, cărți în format digital, audiobookuri; </w:t>
      </w:r>
    </w:p>
    <w:p w:rsidR="00EE408E" w:rsidRPr="008130DF" w:rsidRDefault="00A457BE">
      <w:pPr>
        <w:numPr>
          <w:ilvl w:val="1"/>
          <w:numId w:val="2"/>
        </w:numPr>
        <w:spacing w:after="0"/>
        <w:ind w:right="54" w:hanging="283"/>
        <w:rPr>
          <w:color w:val="auto"/>
          <w:sz w:val="28"/>
          <w:szCs w:val="28"/>
        </w:rPr>
      </w:pPr>
      <w:r w:rsidRPr="008130DF">
        <w:rPr>
          <w:color w:val="auto"/>
          <w:sz w:val="28"/>
          <w:szCs w:val="28"/>
        </w:rPr>
        <w:t xml:space="preserve">Materiale; </w:t>
      </w:r>
    </w:p>
    <w:p w:rsidR="00EE408E" w:rsidRPr="008130DF" w:rsidRDefault="00A457BE">
      <w:pPr>
        <w:numPr>
          <w:ilvl w:val="1"/>
          <w:numId w:val="2"/>
        </w:numPr>
        <w:spacing w:after="0"/>
        <w:ind w:right="54" w:hanging="283"/>
        <w:rPr>
          <w:color w:val="auto"/>
          <w:sz w:val="28"/>
          <w:szCs w:val="28"/>
        </w:rPr>
      </w:pPr>
      <w:r w:rsidRPr="008130DF">
        <w:rPr>
          <w:color w:val="auto"/>
          <w:sz w:val="28"/>
          <w:szCs w:val="28"/>
        </w:rPr>
        <w:t xml:space="preserve">Bilete de intrare la muzee, teatre;  </w:t>
      </w:r>
    </w:p>
    <w:p w:rsidR="00EE408E" w:rsidRPr="008130DF" w:rsidRDefault="00A457BE">
      <w:pPr>
        <w:numPr>
          <w:ilvl w:val="1"/>
          <w:numId w:val="2"/>
        </w:numPr>
        <w:ind w:right="54" w:hanging="283"/>
        <w:rPr>
          <w:color w:val="auto"/>
          <w:sz w:val="28"/>
          <w:szCs w:val="28"/>
        </w:rPr>
      </w:pPr>
      <w:proofErr w:type="gramStart"/>
      <w:r w:rsidRPr="008130DF">
        <w:rPr>
          <w:color w:val="auto"/>
          <w:sz w:val="28"/>
          <w:szCs w:val="28"/>
        </w:rPr>
        <w:t>Premii  -</w:t>
      </w:r>
      <w:proofErr w:type="gramEnd"/>
      <w:r w:rsidRPr="008130DF">
        <w:rPr>
          <w:color w:val="auto"/>
          <w:sz w:val="28"/>
          <w:szCs w:val="28"/>
        </w:rPr>
        <w:t xml:space="preserve"> cărți, rechizite, echipament electronic de mici dimensiuni (memory stick, căști, boxe portabile etc.) </w:t>
      </w:r>
    </w:p>
    <w:p w:rsidR="00EE408E" w:rsidRPr="008130DF" w:rsidRDefault="00A457BE">
      <w:pPr>
        <w:numPr>
          <w:ilvl w:val="1"/>
          <w:numId w:val="2"/>
        </w:numPr>
        <w:ind w:right="54" w:hanging="283"/>
        <w:rPr>
          <w:color w:val="auto"/>
          <w:sz w:val="28"/>
          <w:szCs w:val="28"/>
        </w:rPr>
      </w:pPr>
      <w:r w:rsidRPr="008130DF">
        <w:rPr>
          <w:color w:val="auto"/>
          <w:sz w:val="28"/>
          <w:szCs w:val="28"/>
        </w:rPr>
        <w:t xml:space="preserve">Echipamente sportive; </w:t>
      </w:r>
    </w:p>
    <w:p w:rsidR="00EE408E" w:rsidRPr="008130DF" w:rsidRDefault="00A457BE">
      <w:pPr>
        <w:numPr>
          <w:ilvl w:val="1"/>
          <w:numId w:val="2"/>
        </w:numPr>
        <w:spacing w:after="0"/>
        <w:ind w:right="54" w:hanging="283"/>
        <w:rPr>
          <w:color w:val="auto"/>
          <w:sz w:val="28"/>
          <w:szCs w:val="28"/>
        </w:rPr>
      </w:pPr>
      <w:r w:rsidRPr="008130DF">
        <w:rPr>
          <w:color w:val="auto"/>
          <w:sz w:val="28"/>
          <w:szCs w:val="28"/>
        </w:rPr>
        <w:t xml:space="preserve">Recuzită artistică; </w:t>
      </w:r>
    </w:p>
    <w:p w:rsidR="00EE408E" w:rsidRDefault="00A457BE">
      <w:pPr>
        <w:numPr>
          <w:ilvl w:val="1"/>
          <w:numId w:val="2"/>
        </w:numPr>
        <w:ind w:right="54" w:hanging="283"/>
        <w:rPr>
          <w:color w:val="auto"/>
          <w:sz w:val="28"/>
          <w:szCs w:val="28"/>
        </w:rPr>
      </w:pPr>
      <w:r w:rsidRPr="008130DF">
        <w:rPr>
          <w:color w:val="auto"/>
          <w:sz w:val="28"/>
          <w:szCs w:val="28"/>
        </w:rPr>
        <w:t>Cursuri/programe de formare  a cadrelor didactice privind managementul clasei, dezvoltarea abilităţilor de com</w:t>
      </w:r>
      <w:r w:rsidR="00176E08">
        <w:rPr>
          <w:color w:val="auto"/>
          <w:sz w:val="28"/>
          <w:szCs w:val="28"/>
        </w:rPr>
        <w:t>unicare, promovarea cooperării;</w:t>
      </w:r>
    </w:p>
    <w:p w:rsidR="00176E08" w:rsidRPr="008130DF" w:rsidRDefault="00176E08">
      <w:pPr>
        <w:numPr>
          <w:ilvl w:val="1"/>
          <w:numId w:val="2"/>
        </w:numPr>
        <w:ind w:right="54" w:hanging="283"/>
        <w:rPr>
          <w:color w:val="auto"/>
          <w:sz w:val="28"/>
          <w:szCs w:val="28"/>
        </w:rPr>
      </w:pPr>
      <w:r>
        <w:rPr>
          <w:color w:val="auto"/>
          <w:sz w:val="28"/>
          <w:szCs w:val="28"/>
        </w:rPr>
        <w:t>Ateliere pentru elevi și părinți.</w:t>
      </w:r>
    </w:p>
    <w:p w:rsidR="00EE408E" w:rsidRPr="008130DF" w:rsidRDefault="00A457BE">
      <w:pPr>
        <w:ind w:left="0" w:right="54" w:firstLine="428"/>
        <w:rPr>
          <w:color w:val="auto"/>
          <w:sz w:val="28"/>
          <w:szCs w:val="28"/>
        </w:rPr>
      </w:pPr>
      <w:r w:rsidRPr="008130DF">
        <w:rPr>
          <w:color w:val="auto"/>
          <w:sz w:val="28"/>
          <w:szCs w:val="28"/>
        </w:rPr>
        <w:t xml:space="preserve">Pe lângă aceste exemple, poate fi efectuată orice altă cheltuială, cu condiția ca aceasta să corespundă obiectivelor proiectului din unitatea de învățământ și să respecte prevederile legislative în domeniul achizițiilor publice.  </w:t>
      </w:r>
    </w:p>
    <w:p w:rsidR="00AC7FBF" w:rsidRDefault="00A457BE">
      <w:pPr>
        <w:spacing w:after="16" w:line="259" w:lineRule="auto"/>
        <w:ind w:left="0" w:right="0" w:firstLine="0"/>
        <w:jc w:val="left"/>
        <w:rPr>
          <w:color w:val="FF0000"/>
          <w:sz w:val="28"/>
          <w:szCs w:val="28"/>
        </w:rPr>
      </w:pPr>
      <w:r w:rsidRPr="00161F71">
        <w:rPr>
          <w:color w:val="FF0000"/>
          <w:sz w:val="28"/>
          <w:szCs w:val="28"/>
        </w:rPr>
        <w:t xml:space="preserve"> </w:t>
      </w:r>
    </w:p>
    <w:p w:rsidR="00C6248F" w:rsidRDefault="00C6248F">
      <w:pPr>
        <w:spacing w:after="16" w:line="259" w:lineRule="auto"/>
        <w:ind w:left="0" w:right="0" w:firstLine="0"/>
        <w:jc w:val="left"/>
        <w:rPr>
          <w:color w:val="FF0000"/>
          <w:sz w:val="28"/>
          <w:szCs w:val="28"/>
        </w:rPr>
      </w:pPr>
    </w:p>
    <w:p w:rsidR="00C6248F" w:rsidRDefault="00C6248F">
      <w:pPr>
        <w:spacing w:after="16" w:line="259" w:lineRule="auto"/>
        <w:ind w:left="0" w:right="0" w:firstLine="0"/>
        <w:jc w:val="left"/>
        <w:rPr>
          <w:color w:val="FF0000"/>
          <w:sz w:val="28"/>
          <w:szCs w:val="28"/>
        </w:rPr>
      </w:pPr>
    </w:p>
    <w:p w:rsidR="00C6248F" w:rsidRDefault="00C6248F">
      <w:pPr>
        <w:spacing w:after="16" w:line="259" w:lineRule="auto"/>
        <w:ind w:left="0" w:right="0" w:firstLine="0"/>
        <w:jc w:val="left"/>
        <w:rPr>
          <w:color w:val="FF0000"/>
          <w:sz w:val="28"/>
          <w:szCs w:val="28"/>
        </w:rPr>
      </w:pPr>
    </w:p>
    <w:p w:rsidR="00C6248F" w:rsidRDefault="00C6248F">
      <w:pPr>
        <w:spacing w:after="16" w:line="259" w:lineRule="auto"/>
        <w:ind w:left="0" w:right="0" w:firstLine="0"/>
        <w:jc w:val="left"/>
        <w:rPr>
          <w:color w:val="FF0000"/>
          <w:sz w:val="28"/>
          <w:szCs w:val="28"/>
        </w:rPr>
      </w:pPr>
    </w:p>
    <w:p w:rsidR="00C6248F" w:rsidRDefault="00C6248F">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pPr>
        <w:spacing w:after="16" w:line="259" w:lineRule="auto"/>
        <w:ind w:left="0" w:right="0" w:firstLine="0"/>
        <w:jc w:val="left"/>
        <w:rPr>
          <w:color w:val="FF0000"/>
          <w:sz w:val="28"/>
          <w:szCs w:val="28"/>
        </w:rPr>
      </w:pPr>
    </w:p>
    <w:p w:rsidR="008B729B" w:rsidRDefault="008B729B" w:rsidP="008B729B">
      <w:pPr>
        <w:ind w:left="0" w:firstLine="0"/>
        <w:rPr>
          <w:sz w:val="28"/>
          <w:szCs w:val="28"/>
        </w:rPr>
      </w:pPr>
    </w:p>
    <w:p w:rsidR="00F07F09" w:rsidRPr="008B729B" w:rsidRDefault="00F07F09" w:rsidP="008B729B">
      <w:pPr>
        <w:ind w:left="0" w:firstLine="0"/>
        <w:rPr>
          <w:b/>
          <w:noProof/>
          <w:color w:val="000000" w:themeColor="text1"/>
          <w:szCs w:val="24"/>
          <w:lang w:val="ro-RO"/>
        </w:rPr>
      </w:pPr>
      <w:r w:rsidRPr="00F047C5">
        <w:rPr>
          <w:b/>
          <w:noProof/>
          <w:color w:val="000000" w:themeColor="text1"/>
          <w:szCs w:val="24"/>
          <w:lang w:val="ro-RO"/>
        </w:rPr>
        <w:lastRenderedPageBreak/>
        <w:t>Anexa 1 - Formular de înscriere</w:t>
      </w:r>
    </w:p>
    <w:p w:rsidR="00F07F09" w:rsidRPr="00981CD9" w:rsidRDefault="00F07F09" w:rsidP="00F07F09">
      <w:pPr>
        <w:spacing w:after="10" w:line="259" w:lineRule="auto"/>
        <w:ind w:left="3631"/>
        <w:rPr>
          <w:szCs w:val="24"/>
        </w:rPr>
      </w:pPr>
      <w:r w:rsidRPr="00981CD9">
        <w:rPr>
          <w:b/>
          <w:szCs w:val="24"/>
        </w:rPr>
        <w:t xml:space="preserve">Ministerul Educației </w:t>
      </w:r>
    </w:p>
    <w:p w:rsidR="00F07F09" w:rsidRPr="00981CD9" w:rsidRDefault="00F07F09" w:rsidP="00F07F09">
      <w:pPr>
        <w:spacing w:line="259" w:lineRule="auto"/>
        <w:ind w:right="1623"/>
        <w:jc w:val="center"/>
        <w:rPr>
          <w:szCs w:val="24"/>
        </w:rPr>
      </w:pPr>
      <w:r w:rsidRPr="00981CD9">
        <w:rPr>
          <w:b/>
          <w:szCs w:val="24"/>
        </w:rPr>
        <w:t xml:space="preserve">                            Programul „Împreună prindem curaj”</w:t>
      </w:r>
    </w:p>
    <w:p w:rsidR="00F07F09" w:rsidRDefault="00F07F09" w:rsidP="00F07F09">
      <w:pPr>
        <w:spacing w:line="259" w:lineRule="auto"/>
        <w:ind w:left="3564"/>
        <w:rPr>
          <w:b/>
          <w:noProof/>
          <w:color w:val="000000" w:themeColor="text1"/>
          <w:szCs w:val="24"/>
          <w:lang w:val="ro-RO"/>
        </w:rPr>
      </w:pPr>
      <w:r w:rsidRPr="00F047C5">
        <w:rPr>
          <w:b/>
          <w:noProof/>
          <w:color w:val="000000" w:themeColor="text1"/>
          <w:szCs w:val="24"/>
          <w:lang w:val="ro-RO"/>
        </w:rPr>
        <w:t>Formular de înscriere</w:t>
      </w:r>
    </w:p>
    <w:p w:rsidR="00F07F09" w:rsidRPr="008B729B" w:rsidRDefault="00F07F09" w:rsidP="008B729B">
      <w:pPr>
        <w:spacing w:line="259" w:lineRule="auto"/>
        <w:ind w:left="3564"/>
        <w:rPr>
          <w:i/>
          <w:szCs w:val="24"/>
        </w:rPr>
      </w:pPr>
      <w:r>
        <w:rPr>
          <w:b/>
          <w:noProof/>
          <w:color w:val="000000" w:themeColor="text1"/>
          <w:szCs w:val="24"/>
          <w:lang w:val="ro-RO"/>
        </w:rPr>
        <w:t>An școlar 2024-2025</w:t>
      </w:r>
      <w:r>
        <w:rPr>
          <w:b/>
          <w:szCs w:val="24"/>
        </w:rPr>
        <w:t xml:space="preserve">  </w:t>
      </w:r>
      <w:r w:rsidRPr="00981CD9">
        <w:rPr>
          <w:i/>
          <w:szCs w:val="24"/>
        </w:rPr>
        <w:t xml:space="preserve"> </w:t>
      </w:r>
    </w:p>
    <w:tbl>
      <w:tblPr>
        <w:tblStyle w:val="TableGrid"/>
        <w:tblW w:w="9354" w:type="dxa"/>
        <w:tblInd w:w="2" w:type="dxa"/>
        <w:tblCellMar>
          <w:left w:w="96" w:type="dxa"/>
          <w:right w:w="35" w:type="dxa"/>
        </w:tblCellMar>
        <w:tblLook w:val="04A0" w:firstRow="1" w:lastRow="0" w:firstColumn="1" w:lastColumn="0" w:noHBand="0" w:noVBand="1"/>
      </w:tblPr>
      <w:tblGrid>
        <w:gridCol w:w="2836"/>
        <w:gridCol w:w="984"/>
        <w:gridCol w:w="1426"/>
        <w:gridCol w:w="2406"/>
        <w:gridCol w:w="1702"/>
      </w:tblGrid>
      <w:tr w:rsidR="00F07F09" w:rsidRPr="00981CD9" w:rsidTr="00B1212A">
        <w:trPr>
          <w:trHeight w:val="331"/>
        </w:trPr>
        <w:tc>
          <w:tcPr>
            <w:tcW w:w="9354" w:type="dxa"/>
            <w:gridSpan w:val="5"/>
            <w:tcBorders>
              <w:top w:val="single" w:sz="8" w:space="0" w:color="000000"/>
              <w:left w:val="single" w:sz="8" w:space="0" w:color="000000"/>
              <w:bottom w:val="single" w:sz="8" w:space="0" w:color="000000"/>
              <w:right w:val="single" w:sz="8" w:space="0" w:color="000000"/>
            </w:tcBorders>
            <w:shd w:val="clear" w:color="auto" w:fill="CCCCCC"/>
          </w:tcPr>
          <w:p w:rsidR="00F07F09" w:rsidRPr="00981CD9" w:rsidRDefault="00F07F09" w:rsidP="00B1212A">
            <w:pPr>
              <w:spacing w:line="259" w:lineRule="auto"/>
              <w:rPr>
                <w:szCs w:val="24"/>
              </w:rPr>
            </w:pPr>
            <w:r w:rsidRPr="00981CD9">
              <w:rPr>
                <w:b/>
                <w:szCs w:val="24"/>
              </w:rPr>
              <w:t>A.</w:t>
            </w:r>
            <w:r w:rsidRPr="00981CD9">
              <w:rPr>
                <w:szCs w:val="24"/>
              </w:rPr>
              <w:t xml:space="preserve">     </w:t>
            </w:r>
            <w:r w:rsidRPr="00981CD9">
              <w:rPr>
                <w:b/>
                <w:szCs w:val="24"/>
              </w:rPr>
              <w:t xml:space="preserve">DATE DE CONTACT ALE UNITĂȚII DE ÎNVĂȚĂMÂNT </w:t>
            </w:r>
          </w:p>
        </w:tc>
      </w:tr>
      <w:tr w:rsidR="00F07F09" w:rsidRPr="00981CD9" w:rsidTr="00B1212A">
        <w:trPr>
          <w:trHeight w:val="339"/>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Denumirea unității de învățământ: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658"/>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right="23"/>
              <w:rPr>
                <w:szCs w:val="24"/>
              </w:rPr>
            </w:pPr>
            <w:r w:rsidRPr="00981CD9">
              <w:rPr>
                <w:szCs w:val="24"/>
              </w:rPr>
              <w:t xml:space="preserve">Cod SIIIR al unității de învățământ cu personalitate juridică: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Adresă: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Localitate: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41"/>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Județ: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7"/>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Telefon fix/Fax: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Mobil: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41"/>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E-mail: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Pagină web: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653"/>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Director unitate de învățământ (nume şi prenume):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41"/>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Președinte CPEV (nume şi prenume):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Consilier școlar (nume și prenume):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655"/>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Echipa de proiect (nume, prenume, funcția ocupată la nivelul UIP):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336"/>
        </w:trPr>
        <w:tc>
          <w:tcPr>
            <w:tcW w:w="9354" w:type="dxa"/>
            <w:gridSpan w:val="5"/>
            <w:tcBorders>
              <w:top w:val="single" w:sz="8" w:space="0" w:color="000000"/>
              <w:left w:val="single" w:sz="8" w:space="0" w:color="000000"/>
              <w:bottom w:val="single" w:sz="8" w:space="0" w:color="000000"/>
              <w:right w:val="single" w:sz="8" w:space="0" w:color="000000"/>
            </w:tcBorders>
            <w:shd w:val="clear" w:color="auto" w:fill="CCCCCC"/>
          </w:tcPr>
          <w:p w:rsidR="00F07F09" w:rsidRPr="00981CD9" w:rsidRDefault="00F07F09" w:rsidP="00B1212A">
            <w:pPr>
              <w:spacing w:line="259" w:lineRule="auto"/>
              <w:rPr>
                <w:szCs w:val="24"/>
              </w:rPr>
            </w:pPr>
            <w:r w:rsidRPr="00981CD9">
              <w:rPr>
                <w:b/>
                <w:szCs w:val="24"/>
              </w:rPr>
              <w:t xml:space="preserve">B. DATE DESPRE PROIECT </w:t>
            </w:r>
          </w:p>
        </w:tc>
      </w:tr>
      <w:tr w:rsidR="00F07F09" w:rsidRPr="00981CD9" w:rsidTr="00B1212A">
        <w:trPr>
          <w:trHeight w:val="295"/>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Titlul proiectului:</w:t>
            </w:r>
            <w:r w:rsidRPr="00981CD9">
              <w:rPr>
                <w:i/>
                <w:szCs w:val="24"/>
              </w:rPr>
              <w:t xml:space="preserv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298"/>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Durata de desfășurare a proiectului:</w:t>
            </w:r>
            <w:r w:rsidRPr="00981CD9">
              <w:rPr>
                <w:i/>
                <w:szCs w:val="24"/>
              </w:rPr>
              <w:t xml:space="preserv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298"/>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Valoarea totală a bugetului necesar:</w:t>
            </w:r>
            <w:r w:rsidRPr="00981CD9">
              <w:rPr>
                <w:i/>
                <w:szCs w:val="24"/>
              </w:rPr>
              <w:t xml:space="preserv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571"/>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Numărul total al cadrelor didactice implicate: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1676"/>
        </w:trPr>
        <w:tc>
          <w:tcPr>
            <w:tcW w:w="382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Numărul estimat de elevi</w:t>
            </w:r>
            <w:r w:rsidR="00F130DB">
              <w:rPr>
                <w:szCs w:val="24"/>
              </w:rPr>
              <w:t>/preșcolari</w:t>
            </w:r>
            <w:r w:rsidRPr="00981CD9">
              <w:rPr>
                <w:szCs w:val="24"/>
              </w:rPr>
              <w:t xml:space="preserve"> beneficiari ai activităților propuse: </w:t>
            </w:r>
          </w:p>
        </w:tc>
        <w:tc>
          <w:tcPr>
            <w:tcW w:w="5534" w:type="dxa"/>
            <w:gridSpan w:val="3"/>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after="20" w:line="259" w:lineRule="auto"/>
              <w:ind w:left="3"/>
              <w:rPr>
                <w:szCs w:val="24"/>
              </w:rPr>
            </w:pPr>
            <w:r w:rsidRPr="00981CD9">
              <w:rPr>
                <w:szCs w:val="24"/>
              </w:rPr>
              <w:t xml:space="preserve">______preșcolari; </w:t>
            </w:r>
          </w:p>
          <w:p w:rsidR="00F07F09" w:rsidRPr="00981CD9" w:rsidRDefault="00F07F09" w:rsidP="00B1212A">
            <w:pPr>
              <w:spacing w:after="25" w:line="259" w:lineRule="auto"/>
              <w:ind w:left="3"/>
              <w:rPr>
                <w:szCs w:val="24"/>
              </w:rPr>
            </w:pPr>
            <w:r w:rsidRPr="00981CD9">
              <w:rPr>
                <w:szCs w:val="24"/>
              </w:rPr>
              <w:t xml:space="preserve">______elevi de învățământ primar; </w:t>
            </w:r>
          </w:p>
          <w:p w:rsidR="00F07F09" w:rsidRPr="00981CD9" w:rsidRDefault="00F07F09" w:rsidP="00B1212A">
            <w:pPr>
              <w:spacing w:after="20" w:line="259" w:lineRule="auto"/>
              <w:ind w:left="3"/>
              <w:rPr>
                <w:szCs w:val="24"/>
              </w:rPr>
            </w:pPr>
            <w:r w:rsidRPr="00981CD9">
              <w:rPr>
                <w:szCs w:val="24"/>
              </w:rPr>
              <w:t xml:space="preserve">______elevi de învățământ gimnazial; </w:t>
            </w:r>
          </w:p>
          <w:p w:rsidR="00F07F09" w:rsidRPr="00981CD9" w:rsidRDefault="00F07F09" w:rsidP="00B1212A">
            <w:pPr>
              <w:spacing w:after="25" w:line="259" w:lineRule="auto"/>
              <w:ind w:left="3"/>
              <w:rPr>
                <w:szCs w:val="24"/>
              </w:rPr>
            </w:pPr>
            <w:r w:rsidRPr="00981CD9">
              <w:rPr>
                <w:szCs w:val="24"/>
              </w:rPr>
              <w:t xml:space="preserve">______elevi de învățământ liceal, inclusiv profesional; </w:t>
            </w:r>
          </w:p>
          <w:p w:rsidR="00F07F09" w:rsidRPr="00981CD9" w:rsidRDefault="00F07F09" w:rsidP="00B1212A">
            <w:pPr>
              <w:spacing w:line="259" w:lineRule="auto"/>
              <w:ind w:left="3"/>
              <w:rPr>
                <w:szCs w:val="24"/>
              </w:rPr>
            </w:pPr>
            <w:r w:rsidRPr="00981CD9">
              <w:rPr>
                <w:szCs w:val="24"/>
              </w:rPr>
              <w:t xml:space="preserve">______elevi de învățământ postliceal; </w:t>
            </w:r>
          </w:p>
          <w:p w:rsidR="00F07F09" w:rsidRPr="00981CD9" w:rsidRDefault="00F07F09" w:rsidP="00B1212A">
            <w:pPr>
              <w:spacing w:line="259" w:lineRule="auto"/>
              <w:ind w:left="3"/>
              <w:rPr>
                <w:szCs w:val="24"/>
              </w:rPr>
            </w:pPr>
            <w:r w:rsidRPr="00981CD9">
              <w:rPr>
                <w:szCs w:val="24"/>
              </w:rPr>
              <w:t xml:space="preserve"> </w:t>
            </w:r>
          </w:p>
        </w:tc>
      </w:tr>
      <w:tr w:rsidR="00F07F09" w:rsidRPr="00981CD9" w:rsidTr="00B1212A">
        <w:trPr>
          <w:trHeight w:val="586"/>
        </w:trPr>
        <w:tc>
          <w:tcPr>
            <w:tcW w:w="3820" w:type="dxa"/>
            <w:gridSpan w:val="2"/>
            <w:tcBorders>
              <w:top w:val="single" w:sz="8" w:space="0" w:color="000000"/>
              <w:left w:val="single" w:sz="8" w:space="0" w:color="000000"/>
              <w:bottom w:val="single" w:sz="15" w:space="0" w:color="000000"/>
              <w:right w:val="single" w:sz="8" w:space="0" w:color="000000"/>
            </w:tcBorders>
          </w:tcPr>
          <w:p w:rsidR="00F07F09" w:rsidRPr="00981CD9" w:rsidRDefault="00F07F09" w:rsidP="00B1212A">
            <w:pPr>
              <w:spacing w:line="259" w:lineRule="auto"/>
              <w:rPr>
                <w:szCs w:val="24"/>
              </w:rPr>
            </w:pPr>
            <w:r w:rsidRPr="00981CD9">
              <w:rPr>
                <w:szCs w:val="24"/>
              </w:rPr>
              <w:t>Numărul estimat al părinților</w:t>
            </w:r>
            <w:r w:rsidR="004403BF">
              <w:rPr>
                <w:szCs w:val="24"/>
              </w:rPr>
              <w:t>/reprezentanților legali</w:t>
            </w:r>
            <w:r w:rsidRPr="00981CD9">
              <w:rPr>
                <w:szCs w:val="24"/>
              </w:rPr>
              <w:t xml:space="preserve"> beneficiari ai activităților propuse: </w:t>
            </w:r>
          </w:p>
        </w:tc>
        <w:tc>
          <w:tcPr>
            <w:tcW w:w="5534" w:type="dxa"/>
            <w:gridSpan w:val="3"/>
            <w:tcBorders>
              <w:top w:val="single" w:sz="8" w:space="0" w:color="000000"/>
              <w:left w:val="single" w:sz="8" w:space="0" w:color="000000"/>
              <w:bottom w:val="single" w:sz="15" w:space="0" w:color="000000"/>
              <w:right w:val="single" w:sz="8" w:space="0" w:color="000000"/>
            </w:tcBorders>
          </w:tcPr>
          <w:p w:rsidR="00F07F09" w:rsidRPr="00981CD9" w:rsidRDefault="00F07F09" w:rsidP="00B1212A">
            <w:pPr>
              <w:spacing w:line="259" w:lineRule="auto"/>
              <w:ind w:left="3"/>
              <w:rPr>
                <w:szCs w:val="24"/>
              </w:rPr>
            </w:pPr>
            <w:r w:rsidRPr="00981CD9">
              <w:rPr>
                <w:b/>
                <w:szCs w:val="24"/>
              </w:rPr>
              <w:t xml:space="preserve">   </w:t>
            </w:r>
          </w:p>
        </w:tc>
      </w:tr>
      <w:tr w:rsidR="00F07F09" w:rsidRPr="00981CD9" w:rsidTr="00B1212A">
        <w:trPr>
          <w:trHeight w:val="458"/>
        </w:trPr>
        <w:tc>
          <w:tcPr>
            <w:tcW w:w="9354" w:type="dxa"/>
            <w:gridSpan w:val="5"/>
            <w:tcBorders>
              <w:top w:val="single" w:sz="15" w:space="0" w:color="000000"/>
              <w:left w:val="single" w:sz="8" w:space="0" w:color="000000"/>
              <w:bottom w:val="single" w:sz="4" w:space="0" w:color="auto"/>
              <w:right w:val="single" w:sz="8" w:space="0" w:color="000000"/>
            </w:tcBorders>
            <w:shd w:val="clear" w:color="auto" w:fill="E7E6E6"/>
          </w:tcPr>
          <w:p w:rsidR="00F07F09" w:rsidRPr="00981CD9" w:rsidRDefault="00F07F09" w:rsidP="00B1212A">
            <w:pPr>
              <w:spacing w:line="259" w:lineRule="auto"/>
              <w:rPr>
                <w:szCs w:val="24"/>
              </w:rPr>
            </w:pPr>
            <w:r w:rsidRPr="00981CD9">
              <w:rPr>
                <w:b/>
                <w:szCs w:val="24"/>
              </w:rPr>
              <w:t xml:space="preserve">C. OBIECTIVE  </w:t>
            </w:r>
          </w:p>
        </w:tc>
      </w:tr>
      <w:tr w:rsidR="00F07F09" w:rsidRPr="00981CD9" w:rsidTr="00B1212A">
        <w:trPr>
          <w:trHeight w:val="5167"/>
        </w:trPr>
        <w:tc>
          <w:tcPr>
            <w:tcW w:w="9354" w:type="dxa"/>
            <w:gridSpan w:val="5"/>
            <w:tcBorders>
              <w:top w:val="single" w:sz="4" w:space="0" w:color="auto"/>
              <w:left w:val="single" w:sz="4" w:space="0" w:color="auto"/>
              <w:bottom w:val="single" w:sz="4" w:space="0" w:color="auto"/>
              <w:right w:val="single" w:sz="4" w:space="0" w:color="auto"/>
            </w:tcBorders>
          </w:tcPr>
          <w:p w:rsidR="00F07F09" w:rsidRPr="00981CD9" w:rsidRDefault="00F07F09" w:rsidP="00B1212A">
            <w:pPr>
              <w:spacing w:after="230" w:line="259" w:lineRule="auto"/>
              <w:rPr>
                <w:szCs w:val="24"/>
              </w:rPr>
            </w:pPr>
            <w:r w:rsidRPr="00981CD9">
              <w:rPr>
                <w:b/>
                <w:i/>
                <w:szCs w:val="24"/>
              </w:rPr>
              <w:lastRenderedPageBreak/>
              <w:t xml:space="preserve">Bifați obiectivele în care se încadrează problemele: </w:t>
            </w:r>
          </w:p>
          <w:p w:rsidR="00F07F09" w:rsidRDefault="00F07F09" w:rsidP="00F07F09">
            <w:pPr>
              <w:numPr>
                <w:ilvl w:val="0"/>
                <w:numId w:val="3"/>
              </w:numPr>
              <w:spacing w:after="17" w:line="315" w:lineRule="auto"/>
              <w:ind w:right="67" w:hanging="360"/>
              <w:rPr>
                <w:szCs w:val="24"/>
              </w:rPr>
            </w:pPr>
            <w:r w:rsidRPr="00981CD9">
              <w:rPr>
                <w:szCs w:val="24"/>
              </w:rPr>
              <w:t xml:space="preserve">Crearea unui </w:t>
            </w:r>
            <w:r w:rsidRPr="00981CD9">
              <w:rPr>
                <w:b/>
                <w:szCs w:val="24"/>
              </w:rPr>
              <w:t>climat</w:t>
            </w:r>
            <w:r w:rsidRPr="00981CD9">
              <w:rPr>
                <w:szCs w:val="24"/>
              </w:rPr>
              <w:t xml:space="preserve"> sigur, primitor și de susținere pentru preșcolari/elevi și părinți la nivelul unităților de învățământ; </w:t>
            </w:r>
          </w:p>
          <w:p w:rsidR="00F07F09" w:rsidRPr="00981CD9" w:rsidRDefault="00F07F09" w:rsidP="00F07F09">
            <w:pPr>
              <w:numPr>
                <w:ilvl w:val="0"/>
                <w:numId w:val="3"/>
              </w:numPr>
              <w:spacing w:after="17" w:line="315" w:lineRule="auto"/>
              <w:ind w:right="67" w:hanging="360"/>
              <w:rPr>
                <w:szCs w:val="24"/>
              </w:rPr>
            </w:pPr>
            <w:r w:rsidRPr="00981CD9">
              <w:rPr>
                <w:szCs w:val="24"/>
              </w:rPr>
              <w:t xml:space="preserve">Îmbunătățirea </w:t>
            </w:r>
            <w:r w:rsidRPr="00981CD9">
              <w:rPr>
                <w:b/>
                <w:szCs w:val="24"/>
              </w:rPr>
              <w:t>relațiilor/coeziunii</w:t>
            </w:r>
            <w:r w:rsidRPr="00981CD9">
              <w:rPr>
                <w:szCs w:val="24"/>
              </w:rPr>
              <w:t xml:space="preserve"> dintre personalul școlii, familie și preșcolari/elevi, inclusiv a colaborării acestora în vederea susținerii victimelor să gestioneze momentul traumatic și a autorilor să-și îmbunătățească comportamentul;  </w:t>
            </w:r>
          </w:p>
          <w:p w:rsidR="00F07F09" w:rsidRPr="00981CD9" w:rsidRDefault="00A31F30" w:rsidP="00F07F09">
            <w:pPr>
              <w:numPr>
                <w:ilvl w:val="0"/>
                <w:numId w:val="4"/>
              </w:numPr>
              <w:spacing w:after="53" w:line="276" w:lineRule="auto"/>
              <w:ind w:right="59" w:hanging="360"/>
              <w:rPr>
                <w:szCs w:val="24"/>
              </w:rPr>
            </w:pPr>
            <w:r>
              <w:rPr>
                <w:szCs w:val="24"/>
              </w:rPr>
              <w:t>Capacitarea/Împuternicirea</w:t>
            </w:r>
            <w:r w:rsidR="00F07F09" w:rsidRPr="00981CD9">
              <w:rPr>
                <w:szCs w:val="24"/>
              </w:rPr>
              <w:t xml:space="preserve"> </w:t>
            </w:r>
            <w:r w:rsidR="00F07F09" w:rsidRPr="00981CD9">
              <w:rPr>
                <w:b/>
                <w:szCs w:val="24"/>
              </w:rPr>
              <w:t>preșcolarilor/elevilor</w:t>
            </w:r>
            <w:r w:rsidR="00F07F09" w:rsidRPr="00981CD9">
              <w:rPr>
                <w:szCs w:val="24"/>
              </w:rPr>
              <w:t xml:space="preserve"> să raporteze faptele de violență și a martorilor să adopte strategii de susținere a victimelor și descurajare a comportamentelor violente ale autorilor; </w:t>
            </w:r>
          </w:p>
          <w:p w:rsidR="00F07F09" w:rsidRPr="00981CD9" w:rsidRDefault="00F07F09" w:rsidP="00F07F09">
            <w:pPr>
              <w:numPr>
                <w:ilvl w:val="0"/>
                <w:numId w:val="4"/>
              </w:numPr>
              <w:spacing w:after="11" w:line="313" w:lineRule="auto"/>
              <w:ind w:right="59" w:hanging="360"/>
              <w:rPr>
                <w:szCs w:val="24"/>
              </w:rPr>
            </w:pPr>
            <w:r w:rsidRPr="00981CD9">
              <w:rPr>
                <w:szCs w:val="24"/>
              </w:rPr>
              <w:t xml:space="preserve">Îmbunătățirea </w:t>
            </w:r>
            <w:r w:rsidRPr="00981CD9">
              <w:rPr>
                <w:b/>
                <w:szCs w:val="24"/>
              </w:rPr>
              <w:t>abilităților sociale și emoționale ale preșcolarilor/elevilor</w:t>
            </w:r>
            <w:r w:rsidRPr="00981CD9">
              <w:rPr>
                <w:szCs w:val="24"/>
              </w:rPr>
              <w:t xml:space="preserve">, inclusiv a capacității acestora de identificare, interpretare, exprimare și autocontrol/ autoreglare a emoțiilor într-o manieră constructivă față de sine și față de ceilalți;  </w:t>
            </w:r>
          </w:p>
          <w:p w:rsidR="00F07F09" w:rsidRPr="00981CD9" w:rsidRDefault="00F07F09" w:rsidP="00F07F09">
            <w:pPr>
              <w:numPr>
                <w:ilvl w:val="0"/>
                <w:numId w:val="4"/>
              </w:numPr>
              <w:spacing w:after="0" w:line="259" w:lineRule="auto"/>
              <w:ind w:right="59" w:hanging="360"/>
              <w:rPr>
                <w:szCs w:val="24"/>
              </w:rPr>
            </w:pPr>
            <w:r w:rsidRPr="00981CD9">
              <w:rPr>
                <w:szCs w:val="24"/>
              </w:rPr>
              <w:t xml:space="preserve">Conștientizarea consecințelor asociate săvârșirii </w:t>
            </w:r>
            <w:r w:rsidRPr="00981CD9">
              <w:rPr>
                <w:b/>
                <w:szCs w:val="24"/>
              </w:rPr>
              <w:t>faptelor</w:t>
            </w:r>
            <w:r w:rsidRPr="00981CD9">
              <w:rPr>
                <w:szCs w:val="24"/>
              </w:rPr>
              <w:t xml:space="preserve">. </w:t>
            </w:r>
          </w:p>
          <w:p w:rsidR="00F07F09" w:rsidRPr="00981CD9" w:rsidRDefault="00F07F09" w:rsidP="00B1212A">
            <w:pPr>
              <w:spacing w:line="259" w:lineRule="auto"/>
              <w:ind w:left="2"/>
              <w:rPr>
                <w:szCs w:val="24"/>
              </w:rPr>
            </w:pPr>
            <w:r w:rsidRPr="00981CD9">
              <w:rPr>
                <w:b/>
                <w:i/>
                <w:szCs w:val="24"/>
              </w:rPr>
              <w:t xml:space="preserve">Descrieți pe scurt cauzele problemei/ problemelor. </w:t>
            </w:r>
          </w:p>
        </w:tc>
      </w:tr>
      <w:tr w:rsidR="00F07F09" w:rsidRPr="00981CD9" w:rsidTr="00B1212A">
        <w:trPr>
          <w:trHeight w:val="437"/>
        </w:trPr>
        <w:tc>
          <w:tcPr>
            <w:tcW w:w="9354" w:type="dxa"/>
            <w:gridSpan w:val="5"/>
            <w:tcBorders>
              <w:top w:val="single" w:sz="4" w:space="0" w:color="auto"/>
              <w:left w:val="single" w:sz="8" w:space="0" w:color="000000"/>
              <w:bottom w:val="single" w:sz="8" w:space="0" w:color="000000"/>
              <w:right w:val="single" w:sz="8" w:space="0" w:color="000000"/>
            </w:tcBorders>
            <w:shd w:val="clear" w:color="auto" w:fill="E7E6E6"/>
          </w:tcPr>
          <w:p w:rsidR="00F07F09" w:rsidRPr="00981CD9" w:rsidRDefault="00F07F09" w:rsidP="00B1212A">
            <w:pPr>
              <w:spacing w:line="259" w:lineRule="auto"/>
              <w:ind w:left="2"/>
              <w:rPr>
                <w:b/>
                <w:szCs w:val="24"/>
              </w:rPr>
            </w:pPr>
            <w:r w:rsidRPr="00981CD9">
              <w:rPr>
                <w:b/>
                <w:szCs w:val="24"/>
              </w:rPr>
              <w:t>D.</w:t>
            </w:r>
            <w:r w:rsidRPr="00981CD9">
              <w:rPr>
                <w:szCs w:val="24"/>
              </w:rPr>
              <w:t xml:space="preserve">     </w:t>
            </w:r>
            <w:r w:rsidRPr="00981CD9">
              <w:rPr>
                <w:b/>
                <w:szCs w:val="24"/>
              </w:rPr>
              <w:t xml:space="preserve">NEVOILE SPECIFICE </w:t>
            </w:r>
          </w:p>
          <w:p w:rsidR="00F07F09" w:rsidRPr="00981CD9" w:rsidRDefault="00F07F09" w:rsidP="00B1212A">
            <w:pPr>
              <w:spacing w:line="259" w:lineRule="auto"/>
              <w:ind w:left="2"/>
              <w:rPr>
                <w:szCs w:val="24"/>
              </w:rPr>
            </w:pPr>
            <w:r w:rsidRPr="00981CD9">
              <w:rPr>
                <w:b/>
                <w:szCs w:val="24"/>
              </w:rPr>
              <w:t xml:space="preserve">(conform criteriilor generale și specifice) </w:t>
            </w:r>
          </w:p>
        </w:tc>
      </w:tr>
      <w:tr w:rsidR="00F07F09" w:rsidRPr="00981CD9" w:rsidTr="00B1212A">
        <w:trPr>
          <w:trHeight w:val="605"/>
        </w:trPr>
        <w:tc>
          <w:tcPr>
            <w:tcW w:w="9354" w:type="dxa"/>
            <w:gridSpan w:val="5"/>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 xml:space="preserve">Particularizați obiectivele proiectului. </w:t>
            </w:r>
          </w:p>
          <w:p w:rsidR="00F07F09" w:rsidRPr="00981CD9" w:rsidRDefault="00F07F09" w:rsidP="00B1212A">
            <w:pPr>
              <w:spacing w:line="259" w:lineRule="auto"/>
              <w:ind w:left="2"/>
              <w:rPr>
                <w:szCs w:val="24"/>
              </w:rPr>
            </w:pPr>
            <w:r w:rsidRPr="00981CD9">
              <w:rPr>
                <w:b/>
                <w:szCs w:val="24"/>
              </w:rPr>
              <w:t xml:space="preserve">  </w:t>
            </w:r>
          </w:p>
        </w:tc>
      </w:tr>
      <w:tr w:rsidR="00F07F09" w:rsidRPr="00981CD9" w:rsidTr="00B1212A">
        <w:trPr>
          <w:trHeight w:val="264"/>
        </w:trPr>
        <w:tc>
          <w:tcPr>
            <w:tcW w:w="9354" w:type="dxa"/>
            <w:gridSpan w:val="5"/>
            <w:tcBorders>
              <w:top w:val="single" w:sz="8" w:space="0" w:color="000000"/>
              <w:left w:val="single" w:sz="8" w:space="0" w:color="000000"/>
              <w:bottom w:val="single" w:sz="8" w:space="0" w:color="000000"/>
              <w:right w:val="single" w:sz="8" w:space="0" w:color="000000"/>
            </w:tcBorders>
            <w:shd w:val="clear" w:color="auto" w:fill="D9D9D9"/>
          </w:tcPr>
          <w:p w:rsidR="00F07F09" w:rsidRPr="00981CD9" w:rsidRDefault="00F07F09" w:rsidP="00B1212A">
            <w:pPr>
              <w:spacing w:line="259" w:lineRule="auto"/>
              <w:ind w:left="2"/>
              <w:rPr>
                <w:b/>
                <w:szCs w:val="24"/>
              </w:rPr>
            </w:pPr>
            <w:r w:rsidRPr="00981CD9">
              <w:rPr>
                <w:b/>
                <w:szCs w:val="24"/>
              </w:rPr>
              <w:t>E. ACTIVITĂȚILE PROPUSE</w:t>
            </w:r>
          </w:p>
          <w:p w:rsidR="00F07F09" w:rsidRPr="00981CD9" w:rsidRDefault="00F07F09" w:rsidP="00B1212A">
            <w:pPr>
              <w:spacing w:line="259" w:lineRule="auto"/>
              <w:ind w:left="2"/>
              <w:rPr>
                <w:szCs w:val="24"/>
              </w:rPr>
            </w:pPr>
            <w:r w:rsidRPr="00981CD9">
              <w:rPr>
                <w:b/>
                <w:szCs w:val="24"/>
              </w:rPr>
              <w:t xml:space="preserve">(conform criteriilor generale și specifice)  </w:t>
            </w:r>
          </w:p>
        </w:tc>
      </w:tr>
      <w:tr w:rsidR="00F07F09" w:rsidRPr="00981CD9" w:rsidTr="00B1212A">
        <w:trPr>
          <w:trHeight w:val="267"/>
        </w:trPr>
        <w:tc>
          <w:tcPr>
            <w:tcW w:w="9354" w:type="dxa"/>
            <w:gridSpan w:val="5"/>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 xml:space="preserve">Descrieți activitățile propuse la nivelul unității de învățământ.  </w:t>
            </w:r>
          </w:p>
        </w:tc>
      </w:tr>
      <w:tr w:rsidR="00F07F09" w:rsidRPr="00981CD9" w:rsidTr="00B1212A">
        <w:trPr>
          <w:trHeight w:val="518"/>
        </w:trPr>
        <w:tc>
          <w:tcPr>
            <w:tcW w:w="2836"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szCs w:val="24"/>
              </w:rPr>
              <w:t xml:space="preserve">Numărul și denumirea </w:t>
            </w:r>
          </w:p>
          <w:p w:rsidR="00F07F09" w:rsidRPr="00981CD9" w:rsidRDefault="00F07F09" w:rsidP="00B1212A">
            <w:pPr>
              <w:spacing w:line="259" w:lineRule="auto"/>
              <w:ind w:left="2"/>
              <w:rPr>
                <w:szCs w:val="24"/>
              </w:rPr>
            </w:pPr>
            <w:r w:rsidRPr="00981CD9">
              <w:rPr>
                <w:szCs w:val="24"/>
              </w:rPr>
              <w:t xml:space="preserve">categoriei/ activității </w:t>
            </w:r>
          </w:p>
        </w:tc>
        <w:tc>
          <w:tcPr>
            <w:tcW w:w="241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Descrierea succintă a activității </w:t>
            </w:r>
          </w:p>
        </w:tc>
        <w:tc>
          <w:tcPr>
            <w:tcW w:w="2406"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szCs w:val="24"/>
              </w:rPr>
              <w:t xml:space="preserve">Resurse umane implicate necesare </w:t>
            </w:r>
          </w:p>
        </w:tc>
        <w:tc>
          <w:tcPr>
            <w:tcW w:w="1702"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5"/>
              <w:rPr>
                <w:szCs w:val="24"/>
              </w:rPr>
            </w:pPr>
            <w:r w:rsidRPr="00981CD9">
              <w:rPr>
                <w:szCs w:val="24"/>
              </w:rPr>
              <w:t xml:space="preserve">Materiale necesare  </w:t>
            </w:r>
          </w:p>
        </w:tc>
      </w:tr>
      <w:tr w:rsidR="00F07F09" w:rsidRPr="00981CD9" w:rsidTr="00B1212A">
        <w:trPr>
          <w:trHeight w:val="271"/>
        </w:trPr>
        <w:tc>
          <w:tcPr>
            <w:tcW w:w="2836"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 xml:space="preserve">  </w:t>
            </w:r>
          </w:p>
        </w:tc>
        <w:tc>
          <w:tcPr>
            <w:tcW w:w="2410" w:type="dxa"/>
            <w:gridSpan w:val="2"/>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b/>
                <w:szCs w:val="24"/>
              </w:rPr>
              <w:t xml:space="preserve">  </w:t>
            </w:r>
          </w:p>
        </w:tc>
        <w:tc>
          <w:tcPr>
            <w:tcW w:w="2406"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rPr>
                <w:szCs w:val="24"/>
              </w:rPr>
            </w:pPr>
            <w:r w:rsidRPr="00981CD9">
              <w:rPr>
                <w:b/>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5"/>
              <w:rPr>
                <w:szCs w:val="24"/>
              </w:rPr>
            </w:pPr>
            <w:r w:rsidRPr="00981CD9">
              <w:rPr>
                <w:b/>
                <w:szCs w:val="24"/>
              </w:rPr>
              <w:t xml:space="preserve">  </w:t>
            </w:r>
          </w:p>
        </w:tc>
      </w:tr>
      <w:tr w:rsidR="00F07F09" w:rsidRPr="00981CD9" w:rsidTr="00B1212A">
        <w:trPr>
          <w:trHeight w:val="264"/>
        </w:trPr>
        <w:tc>
          <w:tcPr>
            <w:tcW w:w="9354" w:type="dxa"/>
            <w:gridSpan w:val="5"/>
            <w:tcBorders>
              <w:top w:val="single" w:sz="8" w:space="0" w:color="000000"/>
              <w:left w:val="single" w:sz="8" w:space="0" w:color="000000"/>
              <w:bottom w:val="single" w:sz="8" w:space="0" w:color="000000"/>
              <w:right w:val="single" w:sz="8" w:space="0" w:color="000000"/>
            </w:tcBorders>
            <w:shd w:val="clear" w:color="auto" w:fill="D9D9D9"/>
          </w:tcPr>
          <w:p w:rsidR="00F07F09" w:rsidRPr="00981CD9" w:rsidRDefault="00F07F09" w:rsidP="00B1212A">
            <w:pPr>
              <w:spacing w:line="259" w:lineRule="auto"/>
              <w:ind w:left="2"/>
              <w:rPr>
                <w:b/>
                <w:i/>
                <w:szCs w:val="24"/>
              </w:rPr>
            </w:pPr>
            <w:r w:rsidRPr="00981CD9">
              <w:rPr>
                <w:b/>
                <w:szCs w:val="24"/>
              </w:rPr>
              <w:t>F. REZULTATE AȘTEPTATE</w:t>
            </w:r>
            <w:r w:rsidRPr="00981CD9">
              <w:rPr>
                <w:b/>
                <w:i/>
                <w:szCs w:val="24"/>
              </w:rPr>
              <w:t xml:space="preserve"> </w:t>
            </w:r>
          </w:p>
          <w:p w:rsidR="00F07F09" w:rsidRPr="00981CD9" w:rsidRDefault="00F07F09" w:rsidP="00B1212A">
            <w:pPr>
              <w:spacing w:line="259" w:lineRule="auto"/>
              <w:rPr>
                <w:szCs w:val="24"/>
              </w:rPr>
            </w:pPr>
          </w:p>
        </w:tc>
      </w:tr>
      <w:tr w:rsidR="00F07F09" w:rsidRPr="00981CD9" w:rsidTr="00B1212A">
        <w:trPr>
          <w:trHeight w:val="271"/>
        </w:trPr>
        <w:tc>
          <w:tcPr>
            <w:tcW w:w="9354" w:type="dxa"/>
            <w:gridSpan w:val="5"/>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 xml:space="preserve">Descrieți rezultatele așteptate în urma desfășurării proiectului </w:t>
            </w:r>
          </w:p>
        </w:tc>
      </w:tr>
      <w:tr w:rsidR="00F07F09" w:rsidRPr="00981CD9" w:rsidTr="00B1212A">
        <w:trPr>
          <w:trHeight w:val="269"/>
        </w:trPr>
        <w:tc>
          <w:tcPr>
            <w:tcW w:w="9354" w:type="dxa"/>
            <w:gridSpan w:val="5"/>
            <w:tcBorders>
              <w:top w:val="single" w:sz="8" w:space="0" w:color="000000"/>
              <w:left w:val="single" w:sz="8" w:space="0" w:color="000000"/>
              <w:bottom w:val="single" w:sz="8"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Parteneriate (se depun și acordurile de principiu pentru parteneriatele  cu instituțiile care vor fi implicate în derularea proiectului)</w:t>
            </w:r>
          </w:p>
        </w:tc>
      </w:tr>
      <w:tr w:rsidR="00F07F09" w:rsidRPr="00981CD9" w:rsidTr="00B1212A">
        <w:trPr>
          <w:trHeight w:val="533"/>
        </w:trPr>
        <w:tc>
          <w:tcPr>
            <w:tcW w:w="9354" w:type="dxa"/>
            <w:gridSpan w:val="5"/>
            <w:tcBorders>
              <w:top w:val="single" w:sz="8" w:space="0" w:color="000000"/>
              <w:left w:val="single" w:sz="8" w:space="0" w:color="000000"/>
              <w:bottom w:val="single" w:sz="15" w:space="0" w:color="000000"/>
              <w:right w:val="single" w:sz="8" w:space="0" w:color="000000"/>
            </w:tcBorders>
          </w:tcPr>
          <w:p w:rsidR="00F07F09" w:rsidRPr="00981CD9" w:rsidRDefault="00F07F09" w:rsidP="00B1212A">
            <w:pPr>
              <w:spacing w:line="259" w:lineRule="auto"/>
              <w:ind w:left="2"/>
              <w:rPr>
                <w:szCs w:val="24"/>
              </w:rPr>
            </w:pPr>
            <w:r w:rsidRPr="00981CD9">
              <w:rPr>
                <w:b/>
                <w:szCs w:val="24"/>
              </w:rPr>
              <w:t xml:space="preserve">Descrieți instituțiile și organizațiile pe care doriți să le implicați în desfășurarea proiectului </w:t>
            </w:r>
          </w:p>
        </w:tc>
      </w:tr>
      <w:tr w:rsidR="00F07F09" w:rsidRPr="00981CD9" w:rsidTr="00B1212A">
        <w:trPr>
          <w:trHeight w:val="533"/>
        </w:trPr>
        <w:tc>
          <w:tcPr>
            <w:tcW w:w="9354" w:type="dxa"/>
            <w:gridSpan w:val="5"/>
            <w:tcBorders>
              <w:top w:val="single" w:sz="8" w:space="0" w:color="000000"/>
              <w:left w:val="single" w:sz="8" w:space="0" w:color="000000"/>
              <w:bottom w:val="single" w:sz="15" w:space="0" w:color="000000"/>
              <w:right w:val="single" w:sz="8" w:space="0" w:color="000000"/>
            </w:tcBorders>
            <w:shd w:val="clear" w:color="auto" w:fill="D9D9D9" w:themeFill="background1" w:themeFillShade="D9"/>
          </w:tcPr>
          <w:p w:rsidR="00F07F09" w:rsidRPr="00981CD9" w:rsidRDefault="00F07F09" w:rsidP="00B1212A">
            <w:pPr>
              <w:spacing w:line="259" w:lineRule="auto"/>
              <w:rPr>
                <w:b/>
                <w:szCs w:val="24"/>
              </w:rPr>
            </w:pPr>
            <w:r w:rsidRPr="00981CD9">
              <w:rPr>
                <w:b/>
                <w:szCs w:val="24"/>
              </w:rPr>
              <w:t>G.MODALITĂȚI DE DISEMINARE ȘI PROMOVARE</w:t>
            </w:r>
          </w:p>
        </w:tc>
      </w:tr>
      <w:tr w:rsidR="00F07F09" w:rsidRPr="00981CD9" w:rsidTr="00B1212A">
        <w:trPr>
          <w:trHeight w:val="533"/>
        </w:trPr>
        <w:tc>
          <w:tcPr>
            <w:tcW w:w="9354" w:type="dxa"/>
            <w:gridSpan w:val="5"/>
            <w:tcBorders>
              <w:top w:val="single" w:sz="8" w:space="0" w:color="000000"/>
              <w:left w:val="single" w:sz="8" w:space="0" w:color="000000"/>
              <w:bottom w:val="single" w:sz="15" w:space="0" w:color="000000"/>
              <w:right w:val="single" w:sz="8" w:space="0" w:color="000000"/>
            </w:tcBorders>
          </w:tcPr>
          <w:p w:rsidR="00F07F09" w:rsidRPr="00981CD9" w:rsidRDefault="00F07F09" w:rsidP="00B1212A">
            <w:pPr>
              <w:spacing w:line="259" w:lineRule="auto"/>
              <w:rPr>
                <w:b/>
                <w:i/>
                <w:szCs w:val="24"/>
              </w:rPr>
            </w:pPr>
            <w:r w:rsidRPr="00981CD9">
              <w:rPr>
                <w:rStyle w:val="c9dxtc"/>
                <w:i/>
                <w:szCs w:val="24"/>
              </w:rPr>
              <w:t xml:space="preserve">Descrierea modului de diseminare și promovare a rezultatelor proiectului </w:t>
            </w:r>
          </w:p>
        </w:tc>
      </w:tr>
      <w:tr w:rsidR="00F07F09" w:rsidRPr="00981CD9" w:rsidTr="00B1212A">
        <w:trPr>
          <w:trHeight w:val="343"/>
        </w:trPr>
        <w:tc>
          <w:tcPr>
            <w:tcW w:w="9354" w:type="dxa"/>
            <w:gridSpan w:val="5"/>
            <w:tcBorders>
              <w:top w:val="single" w:sz="15" w:space="0" w:color="000000"/>
              <w:left w:val="single" w:sz="8" w:space="0" w:color="000000"/>
              <w:bottom w:val="single" w:sz="8" w:space="0" w:color="000000"/>
              <w:right w:val="single" w:sz="8" w:space="0" w:color="000000"/>
            </w:tcBorders>
            <w:shd w:val="clear" w:color="auto" w:fill="E7E6E6"/>
          </w:tcPr>
          <w:p w:rsidR="00F07F09" w:rsidRPr="00981CD9" w:rsidRDefault="00F07F09" w:rsidP="00B1212A">
            <w:pPr>
              <w:spacing w:line="259" w:lineRule="auto"/>
              <w:ind w:left="2"/>
              <w:rPr>
                <w:szCs w:val="24"/>
              </w:rPr>
            </w:pPr>
            <w:r w:rsidRPr="00981CD9">
              <w:rPr>
                <w:b/>
                <w:szCs w:val="24"/>
              </w:rPr>
              <w:t xml:space="preserve"> H.</w:t>
            </w:r>
            <w:r w:rsidRPr="00981CD9">
              <w:rPr>
                <w:szCs w:val="24"/>
              </w:rPr>
              <w:t xml:space="preserve">     </w:t>
            </w:r>
            <w:r w:rsidRPr="00981CD9">
              <w:rPr>
                <w:b/>
                <w:szCs w:val="24"/>
              </w:rPr>
              <w:t xml:space="preserve">BUGETUL PROIECTULUI </w:t>
            </w:r>
          </w:p>
        </w:tc>
      </w:tr>
      <w:tr w:rsidR="00F07F09" w:rsidRPr="00981CD9" w:rsidTr="008B729B">
        <w:trPr>
          <w:trHeight w:val="380"/>
        </w:trPr>
        <w:tc>
          <w:tcPr>
            <w:tcW w:w="9354" w:type="dxa"/>
            <w:gridSpan w:val="5"/>
            <w:tcBorders>
              <w:top w:val="single" w:sz="8" w:space="0" w:color="000000"/>
              <w:left w:val="single" w:sz="8" w:space="0" w:color="000000"/>
              <w:bottom w:val="single" w:sz="8" w:space="0" w:color="000000"/>
              <w:right w:val="single" w:sz="8" w:space="0" w:color="000000"/>
            </w:tcBorders>
          </w:tcPr>
          <w:p w:rsidR="00F07F09" w:rsidRPr="00981CD9" w:rsidRDefault="00F07F09" w:rsidP="008B729B">
            <w:pPr>
              <w:spacing w:after="21" w:line="259" w:lineRule="auto"/>
              <w:ind w:left="2"/>
              <w:rPr>
                <w:szCs w:val="24"/>
              </w:rPr>
            </w:pPr>
            <w:r w:rsidRPr="00981CD9">
              <w:rPr>
                <w:b/>
                <w:i/>
                <w:szCs w:val="24"/>
              </w:rPr>
              <w:t xml:space="preserve"> </w:t>
            </w:r>
          </w:p>
        </w:tc>
      </w:tr>
    </w:tbl>
    <w:p w:rsidR="00FD6BBB" w:rsidRPr="008B729B" w:rsidRDefault="008B729B" w:rsidP="008B729B">
      <w:pPr>
        <w:spacing w:line="259" w:lineRule="auto"/>
        <w:rPr>
          <w:b/>
          <w:sz w:val="28"/>
          <w:szCs w:val="28"/>
        </w:rPr>
      </w:pPr>
      <w:r>
        <w:rPr>
          <w:b/>
          <w:szCs w:val="24"/>
        </w:rPr>
        <w:t xml:space="preserve"> </w:t>
      </w:r>
      <w:r w:rsidR="00F07F09" w:rsidRPr="00981CD9">
        <w:rPr>
          <w:szCs w:val="24"/>
        </w:rPr>
        <w:t>Subsemnatul/a ______________________________,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p>
    <w:p w:rsidR="00D10848" w:rsidRDefault="00D10848" w:rsidP="00FD6BBB">
      <w:pPr>
        <w:spacing w:line="240" w:lineRule="auto"/>
        <w:rPr>
          <w:b/>
          <w:noProof/>
          <w:color w:val="000000" w:themeColor="text1"/>
          <w:szCs w:val="24"/>
          <w:lang w:val="ro-RO"/>
        </w:rPr>
      </w:pPr>
    </w:p>
    <w:p w:rsidR="00D10848" w:rsidRDefault="00D10848" w:rsidP="00FD6BBB">
      <w:pPr>
        <w:spacing w:line="240" w:lineRule="auto"/>
        <w:rPr>
          <w:b/>
          <w:noProof/>
          <w:color w:val="000000" w:themeColor="text1"/>
          <w:szCs w:val="24"/>
          <w:lang w:val="ro-RO"/>
        </w:rPr>
      </w:pPr>
    </w:p>
    <w:p w:rsidR="00FD6BBB" w:rsidRPr="00F047C5" w:rsidRDefault="00FD6BBB" w:rsidP="00FD6BBB">
      <w:pPr>
        <w:spacing w:line="240" w:lineRule="auto"/>
        <w:rPr>
          <w:b/>
          <w:noProof/>
          <w:color w:val="000000" w:themeColor="text1"/>
          <w:szCs w:val="24"/>
          <w:lang w:val="ro-RO"/>
        </w:rPr>
      </w:pPr>
      <w:r w:rsidRPr="00F047C5">
        <w:rPr>
          <w:b/>
          <w:noProof/>
          <w:color w:val="000000" w:themeColor="text1"/>
          <w:szCs w:val="24"/>
          <w:lang w:val="ro-RO"/>
        </w:rPr>
        <w:t>Anexa 2 - Formular de raportare</w:t>
      </w:r>
    </w:p>
    <w:p w:rsidR="00FD6BBB" w:rsidRPr="00F047C5" w:rsidRDefault="00FD6BBB" w:rsidP="00FD6BBB">
      <w:pPr>
        <w:spacing w:line="240" w:lineRule="auto"/>
        <w:rPr>
          <w:b/>
          <w:noProof/>
          <w:color w:val="000000" w:themeColor="text1"/>
          <w:szCs w:val="24"/>
          <w:lang w:val="ro-RO"/>
        </w:rPr>
      </w:pPr>
    </w:p>
    <w:p w:rsidR="00FD6BBB" w:rsidRPr="00F047C5" w:rsidRDefault="00FD6BBB" w:rsidP="00FD6BBB">
      <w:pPr>
        <w:pStyle w:val="Frspaiere"/>
        <w:jc w:val="center"/>
        <w:rPr>
          <w:rFonts w:ascii="Times New Roman" w:hAnsi="Times New Roman" w:cs="Times New Roman"/>
          <w:b/>
          <w:noProof/>
          <w:color w:val="000000" w:themeColor="text1"/>
          <w:sz w:val="24"/>
          <w:szCs w:val="24"/>
        </w:rPr>
      </w:pPr>
      <w:r w:rsidRPr="00F047C5">
        <w:rPr>
          <w:rFonts w:ascii="Times New Roman" w:hAnsi="Times New Roman" w:cs="Times New Roman"/>
          <w:b/>
          <w:noProof/>
          <w:color w:val="000000" w:themeColor="text1"/>
          <w:sz w:val="24"/>
          <w:szCs w:val="24"/>
        </w:rPr>
        <w:t>Ministerul Educației</w:t>
      </w:r>
    </w:p>
    <w:p w:rsidR="00FD6BBB" w:rsidRPr="00F047C5" w:rsidRDefault="00FD6BBB" w:rsidP="00FD6BBB">
      <w:pPr>
        <w:pStyle w:val="Frspaiere"/>
        <w:jc w:val="center"/>
        <w:rPr>
          <w:rFonts w:ascii="Times New Roman" w:hAnsi="Times New Roman" w:cs="Times New Roman"/>
          <w:b/>
          <w:noProof/>
          <w:color w:val="000000" w:themeColor="text1"/>
          <w:sz w:val="24"/>
          <w:szCs w:val="24"/>
        </w:rPr>
      </w:pPr>
      <w:r w:rsidRPr="00F047C5">
        <w:rPr>
          <w:rFonts w:ascii="Times New Roman" w:hAnsi="Times New Roman" w:cs="Times New Roman"/>
          <w:b/>
          <w:noProof/>
          <w:color w:val="000000" w:themeColor="text1"/>
          <w:sz w:val="24"/>
          <w:szCs w:val="24"/>
        </w:rPr>
        <w:t>Programul „Împreună prindem curaj”</w:t>
      </w:r>
    </w:p>
    <w:p w:rsidR="00FD6BBB" w:rsidRDefault="00FD6BBB" w:rsidP="00FD6BBB">
      <w:pPr>
        <w:pStyle w:val="Frspaiere"/>
        <w:jc w:val="center"/>
        <w:rPr>
          <w:rFonts w:ascii="Times New Roman" w:hAnsi="Times New Roman" w:cs="Times New Roman"/>
          <w:b/>
          <w:noProof/>
          <w:color w:val="000000" w:themeColor="text1"/>
          <w:sz w:val="24"/>
          <w:szCs w:val="24"/>
        </w:rPr>
      </w:pPr>
      <w:r w:rsidRPr="00F047C5">
        <w:rPr>
          <w:rFonts w:ascii="Times New Roman" w:hAnsi="Times New Roman" w:cs="Times New Roman"/>
          <w:b/>
          <w:noProof/>
          <w:color w:val="000000" w:themeColor="text1"/>
          <w:sz w:val="24"/>
          <w:szCs w:val="24"/>
        </w:rPr>
        <w:t>Formular de raportare</w:t>
      </w:r>
    </w:p>
    <w:p w:rsidR="00FD6BBB" w:rsidRDefault="00FD6BBB" w:rsidP="00FD6BBB">
      <w:pPr>
        <w:pStyle w:val="Frspaiere"/>
        <w:jc w:val="center"/>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An școlar 2024-2025</w:t>
      </w:r>
    </w:p>
    <w:p w:rsidR="00FD6BBB" w:rsidRPr="00F047C5" w:rsidRDefault="00FD6BBB" w:rsidP="00FD6BBB">
      <w:pPr>
        <w:pStyle w:val="Frspaiere"/>
        <w:jc w:val="center"/>
        <w:rPr>
          <w:rFonts w:ascii="Times New Roman" w:hAnsi="Times New Roman" w:cs="Times New Roman"/>
          <w:b/>
          <w:noProof/>
          <w:color w:val="000000" w:themeColor="text1"/>
          <w:sz w:val="24"/>
          <w:szCs w:val="24"/>
        </w:rPr>
      </w:pPr>
    </w:p>
    <w:p w:rsidR="00FD6BBB" w:rsidRPr="00D200FF" w:rsidRDefault="00FD6BBB" w:rsidP="00FD6BBB">
      <w:pPr>
        <w:spacing w:line="259" w:lineRule="auto"/>
        <w:ind w:left="-5" w:right="52"/>
        <w:rPr>
          <w:szCs w:val="24"/>
        </w:rPr>
      </w:pPr>
      <w:r w:rsidRPr="00F047C5">
        <w:rPr>
          <w:i/>
          <w:noProof/>
          <w:color w:val="000000" w:themeColor="text1"/>
          <w:szCs w:val="24"/>
          <w:lang w:val="ro-RO"/>
        </w:rPr>
        <w:t xml:space="preserve"> </w:t>
      </w:r>
    </w:p>
    <w:tbl>
      <w:tblPr>
        <w:tblStyle w:val="TableGrid"/>
        <w:tblW w:w="9346" w:type="dxa"/>
        <w:tblInd w:w="11" w:type="dxa"/>
        <w:tblCellMar>
          <w:top w:w="11" w:type="dxa"/>
          <w:left w:w="95" w:type="dxa"/>
          <w:right w:w="103" w:type="dxa"/>
        </w:tblCellMar>
        <w:tblLook w:val="04A0" w:firstRow="1" w:lastRow="0" w:firstColumn="1" w:lastColumn="0" w:noHBand="0" w:noVBand="1"/>
      </w:tblPr>
      <w:tblGrid>
        <w:gridCol w:w="3533"/>
        <w:gridCol w:w="567"/>
        <w:gridCol w:w="5246"/>
      </w:tblGrid>
      <w:tr w:rsidR="00FD6BBB" w:rsidRPr="00D200FF" w:rsidTr="00B1212A">
        <w:trPr>
          <w:trHeight w:val="293"/>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CCCCCC"/>
          </w:tcPr>
          <w:p w:rsidR="00FD6BBB" w:rsidRPr="00D200FF" w:rsidRDefault="00FD6BBB" w:rsidP="00B1212A">
            <w:pPr>
              <w:spacing w:line="259" w:lineRule="auto"/>
              <w:ind w:left="5"/>
              <w:rPr>
                <w:szCs w:val="24"/>
              </w:rPr>
            </w:pPr>
            <w:r w:rsidRPr="00D200FF">
              <w:rPr>
                <w:b/>
                <w:szCs w:val="24"/>
              </w:rPr>
              <w:t xml:space="preserve">A.     DATE DE CONTACT ALE UNITĂȚII DE ÎNVĂȚĂMÂNT </w:t>
            </w:r>
          </w:p>
        </w:tc>
      </w:tr>
      <w:tr w:rsidR="00FD6BBB" w:rsidRPr="00D200FF" w:rsidTr="00B1212A">
        <w:trPr>
          <w:trHeight w:val="300"/>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Denumirea unității de învățământ care implementeaz</w:t>
            </w:r>
            <w:r w:rsidRPr="00D200FF">
              <w:rPr>
                <w:szCs w:val="24"/>
                <w:lang w:val="ro-RO"/>
              </w:rPr>
              <w:t>ă proiectul</w:t>
            </w:r>
            <w:r w:rsidRPr="00D200FF">
              <w:rPr>
                <w:szCs w:val="24"/>
              </w:rPr>
              <w:t xml:space="preserv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572"/>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Cod SIIIR al unității de învățământ cu PJ: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3"/>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Adresă: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Localitate: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Județ: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3"/>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Telefon fix/Fax: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Mobil: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E-mail: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3"/>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Pagină web: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576"/>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Director unitate de învățământ (nume şi prenume):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3"/>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Președinte CPEV (nume şi prenume):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 xml:space="preserve">Consilier școlar (nume și prenume):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574"/>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Echipa de proiect (nume, prenume, funcția ocupată la nivelul UIP):</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3"/>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CCCCCC"/>
          </w:tcPr>
          <w:p w:rsidR="00FD6BBB" w:rsidRPr="00D200FF" w:rsidRDefault="00FD6BBB" w:rsidP="00B1212A">
            <w:pPr>
              <w:spacing w:line="259" w:lineRule="auto"/>
              <w:ind w:left="5"/>
              <w:rPr>
                <w:szCs w:val="24"/>
              </w:rPr>
            </w:pPr>
            <w:r w:rsidRPr="00D200FF">
              <w:rPr>
                <w:b/>
                <w:szCs w:val="24"/>
              </w:rPr>
              <w:t xml:space="preserve">B. DATE DESPRE PROIECT </w:t>
            </w:r>
          </w:p>
        </w:tc>
      </w:tr>
      <w:tr w:rsidR="00FD6BBB" w:rsidRPr="00D200FF" w:rsidTr="00B1212A">
        <w:trPr>
          <w:trHeight w:val="295"/>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Titlul proiectului:</w:t>
            </w:r>
            <w:r w:rsidRPr="00D200FF">
              <w:rPr>
                <w:i/>
                <w:szCs w:val="24"/>
              </w:rPr>
              <w:t xml:space="preserv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95"/>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noProof/>
                <w:szCs w:val="24"/>
              </w:rPr>
              <w:t>Numărul cadrelor didactice care au făcut parte din echipa de proiect:</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p>
        </w:tc>
      </w:tr>
      <w:tr w:rsidR="00FD6BBB" w:rsidRPr="00D200FF" w:rsidTr="00B1212A">
        <w:trPr>
          <w:trHeight w:val="298"/>
        </w:trPr>
        <w:tc>
          <w:tcPr>
            <w:tcW w:w="4100" w:type="dxa"/>
            <w:gridSpan w:val="2"/>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5"/>
              <w:rPr>
                <w:szCs w:val="24"/>
              </w:rPr>
            </w:pPr>
            <w:r w:rsidRPr="00D200FF">
              <w:rPr>
                <w:szCs w:val="24"/>
              </w:rPr>
              <w:t>Durata de desfășurare a proiectului:</w:t>
            </w:r>
            <w:r w:rsidRPr="00D200FF">
              <w:rPr>
                <w:i/>
                <w:szCs w:val="24"/>
              </w:rPr>
              <w:t xml:space="preserve"> </w:t>
            </w:r>
          </w:p>
        </w:tc>
        <w:tc>
          <w:tcPr>
            <w:tcW w:w="5246" w:type="dxa"/>
            <w:tcBorders>
              <w:top w:val="single" w:sz="8" w:space="0" w:color="000000"/>
              <w:left w:val="single" w:sz="8" w:space="0" w:color="000000"/>
              <w:bottom w:val="single" w:sz="8"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305"/>
        </w:trPr>
        <w:tc>
          <w:tcPr>
            <w:tcW w:w="4100" w:type="dxa"/>
            <w:gridSpan w:val="2"/>
            <w:tcBorders>
              <w:top w:val="single" w:sz="8" w:space="0" w:color="000000"/>
              <w:left w:val="single" w:sz="8" w:space="0" w:color="000000"/>
              <w:bottom w:val="single" w:sz="12" w:space="0" w:color="000000"/>
              <w:right w:val="single" w:sz="8" w:space="0" w:color="000000"/>
            </w:tcBorders>
          </w:tcPr>
          <w:p w:rsidR="00FD6BBB" w:rsidRPr="00D200FF" w:rsidRDefault="00FD6BBB" w:rsidP="00B1212A">
            <w:pPr>
              <w:spacing w:line="259" w:lineRule="auto"/>
              <w:ind w:left="5"/>
              <w:rPr>
                <w:szCs w:val="24"/>
              </w:rPr>
            </w:pPr>
            <w:r w:rsidRPr="00D200FF">
              <w:rPr>
                <w:szCs w:val="24"/>
              </w:rPr>
              <w:t>Valoarea totală a bugetului alocat:</w:t>
            </w:r>
            <w:r w:rsidRPr="00D200FF">
              <w:rPr>
                <w:i/>
                <w:szCs w:val="24"/>
              </w:rPr>
              <w:t xml:space="preserve"> </w:t>
            </w:r>
          </w:p>
        </w:tc>
        <w:tc>
          <w:tcPr>
            <w:tcW w:w="5246" w:type="dxa"/>
            <w:tcBorders>
              <w:top w:val="single" w:sz="8" w:space="0" w:color="000000"/>
              <w:left w:val="single" w:sz="8" w:space="0" w:color="000000"/>
              <w:bottom w:val="single" w:sz="12" w:space="0" w:color="000000"/>
              <w:right w:val="single" w:sz="8"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305"/>
        </w:trPr>
        <w:tc>
          <w:tcPr>
            <w:tcW w:w="4100" w:type="dxa"/>
            <w:gridSpan w:val="2"/>
            <w:tcBorders>
              <w:top w:val="single" w:sz="8" w:space="0" w:color="000000"/>
              <w:left w:val="single" w:sz="8" w:space="0" w:color="000000"/>
              <w:bottom w:val="single" w:sz="12" w:space="0" w:color="000000"/>
              <w:right w:val="single" w:sz="8" w:space="0" w:color="000000"/>
            </w:tcBorders>
          </w:tcPr>
          <w:p w:rsidR="00FD6BBB" w:rsidRPr="00D200FF" w:rsidRDefault="00FD6BBB" w:rsidP="00B1212A">
            <w:pPr>
              <w:pStyle w:val="Frspaiere"/>
              <w:rPr>
                <w:rFonts w:ascii="Times New Roman" w:hAnsi="Times New Roman" w:cs="Times New Roman"/>
                <w:noProof/>
                <w:sz w:val="24"/>
                <w:szCs w:val="24"/>
              </w:rPr>
            </w:pPr>
            <w:r w:rsidRPr="00D200FF">
              <w:rPr>
                <w:rFonts w:ascii="Times New Roman" w:hAnsi="Times New Roman" w:cs="Times New Roman"/>
                <w:noProof/>
                <w:sz w:val="24"/>
                <w:szCs w:val="24"/>
              </w:rPr>
              <w:t>Valoarea totală a bugetului utilizat:</w:t>
            </w:r>
          </w:p>
          <w:p w:rsidR="00FD6BBB" w:rsidRPr="00D200FF" w:rsidRDefault="00FD6BBB" w:rsidP="00B1212A">
            <w:pPr>
              <w:spacing w:line="259" w:lineRule="auto"/>
              <w:ind w:left="5"/>
              <w:rPr>
                <w:szCs w:val="24"/>
              </w:rPr>
            </w:pPr>
          </w:p>
        </w:tc>
        <w:tc>
          <w:tcPr>
            <w:tcW w:w="5246" w:type="dxa"/>
            <w:tcBorders>
              <w:top w:val="single" w:sz="8" w:space="0" w:color="000000"/>
              <w:left w:val="single" w:sz="8" w:space="0" w:color="000000"/>
              <w:bottom w:val="single" w:sz="12" w:space="0" w:color="000000"/>
              <w:right w:val="single" w:sz="8" w:space="0" w:color="000000"/>
            </w:tcBorders>
          </w:tcPr>
          <w:p w:rsidR="00FD6BBB" w:rsidRPr="00D200FF" w:rsidRDefault="00FD6BBB" w:rsidP="00B1212A">
            <w:pPr>
              <w:spacing w:line="259" w:lineRule="auto"/>
              <w:ind w:left="6"/>
              <w:rPr>
                <w:szCs w:val="24"/>
              </w:rPr>
            </w:pPr>
          </w:p>
        </w:tc>
      </w:tr>
      <w:tr w:rsidR="00FD6BBB" w:rsidRPr="00D200FF" w:rsidTr="00B1212A">
        <w:trPr>
          <w:trHeight w:val="289"/>
        </w:trPr>
        <w:tc>
          <w:tcPr>
            <w:tcW w:w="9346" w:type="dxa"/>
            <w:gridSpan w:val="3"/>
            <w:tcBorders>
              <w:top w:val="single" w:sz="12" w:space="0" w:color="000000"/>
              <w:left w:val="single" w:sz="4" w:space="0" w:color="000000"/>
              <w:bottom w:val="single" w:sz="4" w:space="0" w:color="000000"/>
              <w:right w:val="single" w:sz="4" w:space="0" w:color="000000"/>
            </w:tcBorders>
            <w:shd w:val="clear" w:color="auto" w:fill="D9D9D9"/>
          </w:tcPr>
          <w:p w:rsidR="00FD6BBB" w:rsidRPr="00D200FF" w:rsidRDefault="00FD6BBB" w:rsidP="00B1212A">
            <w:pPr>
              <w:spacing w:line="259" w:lineRule="auto"/>
              <w:rPr>
                <w:szCs w:val="24"/>
              </w:rPr>
            </w:pPr>
            <w:r w:rsidRPr="00D200FF">
              <w:rPr>
                <w:b/>
                <w:szCs w:val="24"/>
              </w:rPr>
              <w:t>C.</w:t>
            </w:r>
            <w:r w:rsidRPr="00D200FF">
              <w:rPr>
                <w:szCs w:val="24"/>
              </w:rPr>
              <w:t xml:space="preserve"> </w:t>
            </w:r>
            <w:r w:rsidRPr="00D200FF">
              <w:rPr>
                <w:b/>
                <w:szCs w:val="24"/>
              </w:rPr>
              <w:t>ACTIVITĂȚILE DESFĂȘURATE</w:t>
            </w:r>
            <w:r w:rsidRPr="00D200FF">
              <w:rPr>
                <w:szCs w:val="24"/>
              </w:rPr>
              <w:t xml:space="preserve"> în cadrul proiectului</w:t>
            </w:r>
          </w:p>
        </w:tc>
      </w:tr>
      <w:tr w:rsidR="00FD6BBB" w:rsidRPr="00D200FF" w:rsidTr="00B1212A">
        <w:trPr>
          <w:trHeight w:val="290"/>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szCs w:val="24"/>
              </w:rPr>
            </w:pPr>
            <w:r w:rsidRPr="00D200FF">
              <w:rPr>
                <w:szCs w:val="24"/>
              </w:rPr>
              <w:t xml:space="preserve">Descrieți activitățile desfășurate la nivelul unității de învățământ.  </w:t>
            </w:r>
          </w:p>
        </w:tc>
      </w:tr>
      <w:tr w:rsidR="00FD6BBB" w:rsidRPr="00D200FF" w:rsidTr="00B1212A">
        <w:trPr>
          <w:trHeight w:val="286"/>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D9D9D9"/>
          </w:tcPr>
          <w:p w:rsidR="00FD6BBB" w:rsidRPr="00D200FF" w:rsidRDefault="00FD6BBB" w:rsidP="00B1212A">
            <w:pPr>
              <w:spacing w:line="259" w:lineRule="auto"/>
              <w:rPr>
                <w:szCs w:val="24"/>
              </w:rPr>
            </w:pPr>
            <w:r w:rsidRPr="00D200FF">
              <w:rPr>
                <w:b/>
                <w:szCs w:val="24"/>
              </w:rPr>
              <w:t>D. REZULTATE OBȚINUTE</w:t>
            </w:r>
            <w:r w:rsidRPr="00D200FF">
              <w:rPr>
                <w:b/>
                <w:i/>
                <w:szCs w:val="24"/>
              </w:rPr>
              <w:t xml:space="preserve"> </w:t>
            </w:r>
          </w:p>
        </w:tc>
      </w:tr>
      <w:tr w:rsidR="00FD6BBB" w:rsidRPr="00D200FF" w:rsidTr="00B1212A">
        <w:trPr>
          <w:trHeight w:val="284"/>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szCs w:val="24"/>
              </w:rPr>
            </w:pPr>
            <w:r w:rsidRPr="00D200FF">
              <w:rPr>
                <w:szCs w:val="24"/>
              </w:rPr>
              <w:t xml:space="preserve">Numărul total al cadrelor didactice implicate:  </w:t>
            </w:r>
          </w:p>
        </w:tc>
      </w:tr>
      <w:tr w:rsidR="00FD6BBB" w:rsidRPr="00D200FF" w:rsidTr="00B1212A">
        <w:trPr>
          <w:trHeight w:val="1589"/>
        </w:trPr>
        <w:tc>
          <w:tcPr>
            <w:tcW w:w="3533" w:type="dxa"/>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szCs w:val="24"/>
              </w:rPr>
            </w:pPr>
            <w:r w:rsidRPr="00D200FF">
              <w:rPr>
                <w:szCs w:val="24"/>
              </w:rPr>
              <w:lastRenderedPageBreak/>
              <w:t>Numărul elevilor</w:t>
            </w:r>
            <w:r w:rsidR="00570349">
              <w:rPr>
                <w:szCs w:val="24"/>
              </w:rPr>
              <w:t xml:space="preserve">/preșcolarilor </w:t>
            </w:r>
            <w:r w:rsidRPr="00D200FF">
              <w:rPr>
                <w:szCs w:val="24"/>
              </w:rPr>
              <w:t xml:space="preserve"> beneficiari ai activităților propuse: </w:t>
            </w:r>
          </w:p>
        </w:tc>
        <w:tc>
          <w:tcPr>
            <w:tcW w:w="5813" w:type="dxa"/>
            <w:gridSpan w:val="2"/>
            <w:tcBorders>
              <w:top w:val="single" w:sz="4" w:space="0" w:color="000000"/>
              <w:left w:val="single" w:sz="4" w:space="0" w:color="000000"/>
              <w:bottom w:val="single" w:sz="4" w:space="0" w:color="000000"/>
              <w:right w:val="single" w:sz="4" w:space="0" w:color="000000"/>
            </w:tcBorders>
            <w:vAlign w:val="center"/>
          </w:tcPr>
          <w:p w:rsidR="00FD6BBB" w:rsidRPr="00D200FF" w:rsidRDefault="00FD6BBB" w:rsidP="00B1212A">
            <w:pPr>
              <w:spacing w:after="4" w:line="259" w:lineRule="auto"/>
              <w:ind w:left="6"/>
              <w:rPr>
                <w:szCs w:val="24"/>
              </w:rPr>
            </w:pPr>
            <w:r w:rsidRPr="00D200FF">
              <w:rPr>
                <w:szCs w:val="24"/>
              </w:rPr>
              <w:t xml:space="preserve">______preșcolari; </w:t>
            </w:r>
          </w:p>
          <w:p w:rsidR="00FD6BBB" w:rsidRPr="00D200FF" w:rsidRDefault="00FD6BBB" w:rsidP="00B1212A">
            <w:pPr>
              <w:spacing w:after="20" w:line="259" w:lineRule="auto"/>
              <w:ind w:left="6"/>
              <w:rPr>
                <w:szCs w:val="24"/>
              </w:rPr>
            </w:pPr>
            <w:r w:rsidRPr="00D200FF">
              <w:rPr>
                <w:szCs w:val="24"/>
              </w:rPr>
              <w:t xml:space="preserve">______elevi de învățământ primar; </w:t>
            </w:r>
          </w:p>
          <w:p w:rsidR="00FD6BBB" w:rsidRPr="00D200FF" w:rsidRDefault="00FD6BBB" w:rsidP="00B1212A">
            <w:pPr>
              <w:spacing w:after="25" w:line="259" w:lineRule="auto"/>
              <w:ind w:left="6"/>
              <w:rPr>
                <w:szCs w:val="24"/>
              </w:rPr>
            </w:pPr>
            <w:r w:rsidRPr="00D200FF">
              <w:rPr>
                <w:szCs w:val="24"/>
              </w:rPr>
              <w:t xml:space="preserve">______elevi de învățământ gimnazial; </w:t>
            </w:r>
          </w:p>
          <w:p w:rsidR="00FD6BBB" w:rsidRPr="00D200FF" w:rsidRDefault="00FD6BBB" w:rsidP="00B1212A">
            <w:pPr>
              <w:spacing w:after="20" w:line="259" w:lineRule="auto"/>
              <w:ind w:left="6"/>
              <w:rPr>
                <w:szCs w:val="24"/>
              </w:rPr>
            </w:pPr>
            <w:r w:rsidRPr="00D200FF">
              <w:rPr>
                <w:szCs w:val="24"/>
              </w:rPr>
              <w:t xml:space="preserve">______elevi de învățământ liceal, inclusiv profesional; </w:t>
            </w:r>
          </w:p>
          <w:p w:rsidR="00FD6BBB" w:rsidRPr="00D200FF" w:rsidRDefault="00FD6BBB" w:rsidP="00B1212A">
            <w:pPr>
              <w:spacing w:line="259" w:lineRule="auto"/>
              <w:ind w:left="6"/>
              <w:rPr>
                <w:szCs w:val="24"/>
              </w:rPr>
            </w:pPr>
            <w:r w:rsidRPr="00D200FF">
              <w:rPr>
                <w:szCs w:val="24"/>
              </w:rPr>
              <w:t xml:space="preserve">______elevi de învățământ postliceal; </w:t>
            </w:r>
          </w:p>
        </w:tc>
      </w:tr>
      <w:tr w:rsidR="00FD6BBB" w:rsidRPr="00D200FF" w:rsidTr="00B1212A">
        <w:trPr>
          <w:trHeight w:val="765"/>
        </w:trPr>
        <w:tc>
          <w:tcPr>
            <w:tcW w:w="3533" w:type="dxa"/>
            <w:tcBorders>
              <w:top w:val="single" w:sz="4" w:space="0" w:color="000000"/>
              <w:left w:val="single" w:sz="4" w:space="0" w:color="000000"/>
              <w:bottom w:val="single" w:sz="4" w:space="0" w:color="000000"/>
              <w:right w:val="single" w:sz="4" w:space="0" w:color="000000"/>
            </w:tcBorders>
            <w:vAlign w:val="center"/>
          </w:tcPr>
          <w:p w:rsidR="00FD6BBB" w:rsidRPr="00D200FF" w:rsidRDefault="00FD6BBB" w:rsidP="00B1212A">
            <w:pPr>
              <w:spacing w:line="259" w:lineRule="auto"/>
              <w:rPr>
                <w:szCs w:val="24"/>
              </w:rPr>
            </w:pPr>
            <w:r w:rsidRPr="00D200FF">
              <w:rPr>
                <w:szCs w:val="24"/>
              </w:rPr>
              <w:t>Numărul părinților</w:t>
            </w:r>
            <w:r w:rsidR="00A31F30">
              <w:rPr>
                <w:szCs w:val="24"/>
              </w:rPr>
              <w:t xml:space="preserve">/reprezentanților legali </w:t>
            </w:r>
            <w:r w:rsidRPr="00D200FF">
              <w:rPr>
                <w:szCs w:val="24"/>
              </w:rPr>
              <w:t xml:space="preserve"> beneficiari ai activităților desfășurate: </w:t>
            </w:r>
          </w:p>
        </w:tc>
        <w:tc>
          <w:tcPr>
            <w:tcW w:w="5813" w:type="dxa"/>
            <w:gridSpan w:val="2"/>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ind w:left="6"/>
              <w:rPr>
                <w:szCs w:val="24"/>
              </w:rPr>
            </w:pPr>
            <w:r w:rsidRPr="00D200FF">
              <w:rPr>
                <w:szCs w:val="24"/>
              </w:rPr>
              <w:t xml:space="preserve"> </w:t>
            </w:r>
          </w:p>
        </w:tc>
      </w:tr>
      <w:tr w:rsidR="00FD6BBB" w:rsidRPr="00D200FF" w:rsidTr="00B1212A">
        <w:trPr>
          <w:trHeight w:val="286"/>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D9D9D9"/>
          </w:tcPr>
          <w:p w:rsidR="00FD6BBB" w:rsidRPr="00D200FF" w:rsidRDefault="00FD6BBB" w:rsidP="00B1212A">
            <w:pPr>
              <w:spacing w:line="259" w:lineRule="auto"/>
              <w:rPr>
                <w:szCs w:val="24"/>
              </w:rPr>
            </w:pPr>
            <w:r w:rsidRPr="00D200FF">
              <w:rPr>
                <w:b/>
                <w:szCs w:val="24"/>
              </w:rPr>
              <w:t xml:space="preserve">E. LECȚII ÎNVĂȚATE </w:t>
            </w:r>
          </w:p>
        </w:tc>
      </w:tr>
      <w:tr w:rsidR="00FD6BBB" w:rsidRPr="00D200FF" w:rsidTr="00B1212A">
        <w:trPr>
          <w:trHeight w:val="564"/>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i/>
                <w:szCs w:val="24"/>
              </w:rPr>
            </w:pPr>
            <w:r w:rsidRPr="00D200FF">
              <w:rPr>
                <w:i/>
                <w:szCs w:val="24"/>
              </w:rPr>
              <w:t xml:space="preserve">Descrieți cum poate fi îmbunătățită pe viitor activitatea de prevenire și reducere a violenței și infracțiunii școlare. </w:t>
            </w:r>
          </w:p>
          <w:p w:rsidR="00FD6BBB" w:rsidRPr="00D200FF" w:rsidRDefault="00FD6BBB" w:rsidP="00B1212A">
            <w:pPr>
              <w:pStyle w:val="Frspaiere"/>
              <w:jc w:val="both"/>
              <w:rPr>
                <w:rFonts w:ascii="Times New Roman" w:hAnsi="Times New Roman" w:cs="Times New Roman"/>
                <w:i/>
                <w:iCs/>
                <w:noProof/>
                <w:sz w:val="24"/>
                <w:szCs w:val="24"/>
              </w:rPr>
            </w:pPr>
            <w:r w:rsidRPr="00D200FF">
              <w:rPr>
                <w:rFonts w:ascii="Times New Roman" w:hAnsi="Times New Roman" w:cs="Times New Roman"/>
                <w:i/>
                <w:iCs/>
                <w:noProof/>
                <w:sz w:val="24"/>
                <w:szCs w:val="24"/>
              </w:rPr>
              <w:t xml:space="preserve">Rezumați sugestiile cadrelor didactice referitoare la cum poate fi îmbunătățită pe viitor activitatea de prevenire și reducere a violenței și infracțiunii școlare. </w:t>
            </w:r>
          </w:p>
          <w:p w:rsidR="00FD6BBB" w:rsidRPr="00D200FF" w:rsidRDefault="00FD6BBB" w:rsidP="00B1212A">
            <w:pPr>
              <w:spacing w:line="259" w:lineRule="auto"/>
              <w:rPr>
                <w:szCs w:val="24"/>
              </w:rPr>
            </w:pPr>
          </w:p>
        </w:tc>
      </w:tr>
      <w:tr w:rsidR="00FD6BBB" w:rsidRPr="00D200FF" w:rsidTr="00B1212A">
        <w:trPr>
          <w:trHeight w:val="281"/>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D9D9D9"/>
          </w:tcPr>
          <w:p w:rsidR="00FD6BBB" w:rsidRPr="00D200FF" w:rsidRDefault="00FD6BBB" w:rsidP="00B1212A">
            <w:pPr>
              <w:spacing w:line="259" w:lineRule="auto"/>
              <w:rPr>
                <w:szCs w:val="24"/>
              </w:rPr>
            </w:pPr>
            <w:r w:rsidRPr="00D200FF">
              <w:rPr>
                <w:b/>
                <w:szCs w:val="24"/>
              </w:rPr>
              <w:t xml:space="preserve">F. PARTENERIATE </w:t>
            </w:r>
          </w:p>
        </w:tc>
      </w:tr>
      <w:tr w:rsidR="00FD6BBB" w:rsidRPr="00D200FF" w:rsidTr="00B1212A">
        <w:trPr>
          <w:trHeight w:val="289"/>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szCs w:val="24"/>
              </w:rPr>
            </w:pPr>
            <w:r w:rsidRPr="00D200FF">
              <w:rPr>
                <w:i/>
                <w:szCs w:val="24"/>
              </w:rPr>
              <w:t xml:space="preserve">Descrieți instituțiile și organizațiile pe care le-ați implicat în desfășurarea proiectului. </w:t>
            </w:r>
          </w:p>
        </w:tc>
      </w:tr>
      <w:tr w:rsidR="00FD6BBB" w:rsidRPr="00D200FF" w:rsidTr="00B1212A">
        <w:trPr>
          <w:trHeight w:val="289"/>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D6BBB" w:rsidRPr="00D200FF" w:rsidRDefault="00FD6BBB" w:rsidP="00B1212A">
            <w:pPr>
              <w:spacing w:line="259" w:lineRule="auto"/>
              <w:rPr>
                <w:b/>
                <w:szCs w:val="24"/>
              </w:rPr>
            </w:pPr>
            <w:r w:rsidRPr="00D200FF">
              <w:rPr>
                <w:b/>
                <w:szCs w:val="24"/>
              </w:rPr>
              <w:t>G. CHELTUIELI</w:t>
            </w:r>
          </w:p>
        </w:tc>
      </w:tr>
      <w:tr w:rsidR="00FD6BBB" w:rsidRPr="00D200FF" w:rsidTr="00B1212A">
        <w:trPr>
          <w:trHeight w:val="289"/>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pStyle w:val="Frspaiere"/>
              <w:rPr>
                <w:rFonts w:ascii="Times New Roman" w:hAnsi="Times New Roman" w:cs="Times New Roman"/>
                <w:i/>
                <w:iCs/>
                <w:noProof/>
                <w:color w:val="8496B0" w:themeColor="text2" w:themeTint="99"/>
                <w:sz w:val="24"/>
                <w:szCs w:val="24"/>
              </w:rPr>
            </w:pPr>
            <w:r w:rsidRPr="00D200FF">
              <w:rPr>
                <w:rFonts w:ascii="Times New Roman" w:hAnsi="Times New Roman" w:cs="Times New Roman"/>
                <w:i/>
                <w:iCs/>
                <w:noProof/>
                <w:sz w:val="24"/>
                <w:szCs w:val="24"/>
              </w:rPr>
              <w:t>Enumerați tipurile de cheltuieli efectu</w:t>
            </w:r>
            <w:r>
              <w:rPr>
                <w:rFonts w:ascii="Times New Roman" w:hAnsi="Times New Roman" w:cs="Times New Roman"/>
                <w:i/>
                <w:iCs/>
                <w:noProof/>
                <w:sz w:val="24"/>
                <w:szCs w:val="24"/>
              </w:rPr>
              <w:t>ate în implementarea proiectului</w:t>
            </w:r>
            <w:r w:rsidRPr="00D200FF">
              <w:rPr>
                <w:rFonts w:ascii="Times New Roman" w:hAnsi="Times New Roman" w:cs="Times New Roman"/>
                <w:i/>
                <w:iCs/>
                <w:noProof/>
                <w:sz w:val="24"/>
                <w:szCs w:val="24"/>
              </w:rPr>
              <w:t xml:space="preserve"> (pentru exemple vedeți enumerarea de la punctul 15 din Anexa 1 la  OME</w:t>
            </w:r>
            <w:r w:rsidR="00962D11">
              <w:rPr>
                <w:rFonts w:ascii="Times New Roman" w:hAnsi="Times New Roman" w:cs="Times New Roman"/>
                <w:i/>
                <w:iCs/>
                <w:noProof/>
                <w:sz w:val="24"/>
                <w:szCs w:val="24"/>
              </w:rPr>
              <w:t>C</w:t>
            </w:r>
            <w:r w:rsidRPr="00D200FF">
              <w:rPr>
                <w:rFonts w:ascii="Times New Roman" w:hAnsi="Times New Roman" w:cs="Times New Roman"/>
                <w:i/>
                <w:iCs/>
                <w:noProof/>
                <w:sz w:val="24"/>
                <w:szCs w:val="24"/>
              </w:rPr>
              <w:t xml:space="preserve"> </w:t>
            </w:r>
            <w:r w:rsidR="00962D11">
              <w:rPr>
                <w:rFonts w:ascii="Times New Roman" w:hAnsi="Times New Roman" w:cs="Times New Roman"/>
                <w:i/>
                <w:iCs/>
                <w:noProof/>
                <w:sz w:val="24"/>
                <w:szCs w:val="24"/>
              </w:rPr>
              <w:t>3604/2025</w:t>
            </w:r>
            <w:r w:rsidRPr="00D200FF">
              <w:rPr>
                <w:rFonts w:ascii="Times New Roman" w:hAnsi="Times New Roman" w:cs="Times New Roman"/>
                <w:i/>
                <w:iCs/>
                <w:noProof/>
                <w:sz w:val="24"/>
                <w:szCs w:val="24"/>
              </w:rPr>
              <w:t>)</w:t>
            </w:r>
            <w:r w:rsidRPr="00D200FF">
              <w:rPr>
                <w:rFonts w:ascii="Times New Roman" w:hAnsi="Times New Roman" w:cs="Times New Roman"/>
                <w:sz w:val="24"/>
                <w:szCs w:val="24"/>
              </w:rPr>
              <w:t xml:space="preserve"> </w:t>
            </w:r>
          </w:p>
          <w:p w:rsidR="00FD6BBB" w:rsidRPr="00D200FF" w:rsidRDefault="00FD6BBB" w:rsidP="00B1212A">
            <w:pPr>
              <w:spacing w:line="259" w:lineRule="auto"/>
              <w:rPr>
                <w:i/>
                <w:szCs w:val="24"/>
              </w:rPr>
            </w:pPr>
          </w:p>
        </w:tc>
      </w:tr>
      <w:tr w:rsidR="00FD6BBB" w:rsidRPr="00D200FF" w:rsidTr="00B1212A">
        <w:trPr>
          <w:trHeight w:val="289"/>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D6BBB" w:rsidRPr="00D200FF" w:rsidRDefault="00FD6BBB" w:rsidP="00B1212A">
            <w:pPr>
              <w:spacing w:line="259" w:lineRule="auto"/>
              <w:rPr>
                <w:b/>
                <w:szCs w:val="24"/>
              </w:rPr>
            </w:pPr>
            <w:r w:rsidRPr="00D200FF">
              <w:rPr>
                <w:b/>
                <w:szCs w:val="24"/>
              </w:rPr>
              <w:t>H. DISEMINARE,  PROMOVARE ȘI BUNE PRACTICI</w:t>
            </w:r>
          </w:p>
        </w:tc>
      </w:tr>
      <w:tr w:rsidR="00FD6BBB" w:rsidRPr="00D200FF" w:rsidTr="00B1212A">
        <w:trPr>
          <w:trHeight w:val="289"/>
        </w:trPr>
        <w:tc>
          <w:tcPr>
            <w:tcW w:w="9346" w:type="dxa"/>
            <w:gridSpan w:val="3"/>
            <w:tcBorders>
              <w:top w:val="single" w:sz="4" w:space="0" w:color="000000"/>
              <w:left w:val="single" w:sz="4" w:space="0" w:color="000000"/>
              <w:bottom w:val="single" w:sz="4" w:space="0" w:color="000000"/>
              <w:right w:val="single" w:sz="4" w:space="0" w:color="000000"/>
            </w:tcBorders>
          </w:tcPr>
          <w:p w:rsidR="00FD6BBB" w:rsidRPr="00D200FF" w:rsidRDefault="00FD6BBB" w:rsidP="00B1212A">
            <w:pPr>
              <w:spacing w:line="259" w:lineRule="auto"/>
              <w:rPr>
                <w:rStyle w:val="c9dxtc"/>
                <w:i/>
                <w:szCs w:val="24"/>
              </w:rPr>
            </w:pPr>
            <w:r w:rsidRPr="00D200FF">
              <w:rPr>
                <w:rStyle w:val="c9dxtc"/>
                <w:i/>
                <w:szCs w:val="24"/>
              </w:rPr>
              <w:t>Descrierea modului de diseminare, promovare a rezultatelor proiectului și a bunelor practici la nivel de unitate de învățământ, local, județean</w:t>
            </w:r>
          </w:p>
          <w:p w:rsidR="00FD6BBB" w:rsidRPr="00D200FF" w:rsidRDefault="00FD6BBB" w:rsidP="00B1212A">
            <w:pPr>
              <w:spacing w:line="259" w:lineRule="auto"/>
              <w:rPr>
                <w:rStyle w:val="c9dxtc"/>
                <w:i/>
                <w:szCs w:val="24"/>
              </w:rPr>
            </w:pPr>
            <w:r w:rsidRPr="00D200FF">
              <w:rPr>
                <w:rStyle w:val="c9dxtc"/>
                <w:i/>
                <w:szCs w:val="24"/>
              </w:rPr>
              <w:t xml:space="preserve">Enumerați link-urile unde au fost diseminate/promovate rezultatele, bunele practici </w:t>
            </w:r>
          </w:p>
          <w:p w:rsidR="00FD6BBB" w:rsidRPr="00D200FF" w:rsidRDefault="00FD6BBB" w:rsidP="00B1212A">
            <w:pPr>
              <w:spacing w:line="259" w:lineRule="auto"/>
              <w:rPr>
                <w:b/>
                <w:i/>
                <w:szCs w:val="24"/>
              </w:rPr>
            </w:pPr>
          </w:p>
        </w:tc>
      </w:tr>
    </w:tbl>
    <w:p w:rsidR="00FD6BBB" w:rsidRPr="00367D19" w:rsidRDefault="00FD6BBB" w:rsidP="00FD6BBB">
      <w:pPr>
        <w:ind w:right="54" w:firstLine="721"/>
        <w:rPr>
          <w:sz w:val="28"/>
          <w:szCs w:val="28"/>
        </w:rPr>
      </w:pPr>
    </w:p>
    <w:p w:rsidR="00FD6BBB" w:rsidRPr="00F047C5" w:rsidRDefault="00FD6BBB" w:rsidP="00FD6BBB">
      <w:pPr>
        <w:spacing w:line="240" w:lineRule="auto"/>
        <w:rPr>
          <w:b/>
          <w:noProof/>
          <w:color w:val="000000" w:themeColor="text1"/>
          <w:szCs w:val="24"/>
          <w:lang w:val="ro-RO"/>
        </w:rPr>
      </w:pPr>
      <w:r w:rsidRPr="00F047C5">
        <w:rPr>
          <w:noProof/>
          <w:color w:val="000000" w:themeColor="text1"/>
          <w:szCs w:val="24"/>
          <w:lang w:val="ro-RO"/>
        </w:rPr>
        <w:t>Subsemnatul/a ________________</w:t>
      </w:r>
      <w:r>
        <w:rPr>
          <w:noProof/>
          <w:color w:val="000000" w:themeColor="text1"/>
          <w:szCs w:val="24"/>
          <w:lang w:val="ro-RO"/>
        </w:rPr>
        <w:t>__________</w:t>
      </w:r>
      <w:r w:rsidRPr="00F047C5">
        <w:rPr>
          <w:noProof/>
          <w:color w:val="000000" w:themeColor="text1"/>
          <w:szCs w:val="24"/>
          <w:lang w:val="ro-RO"/>
        </w:rPr>
        <w:t>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sidRPr="00F047C5">
        <w:rPr>
          <w:b/>
          <w:noProof/>
          <w:color w:val="000000" w:themeColor="text1"/>
          <w:szCs w:val="24"/>
          <w:lang w:val="ro-RO"/>
        </w:rPr>
        <w:t xml:space="preserve"> </w:t>
      </w:r>
    </w:p>
    <w:p w:rsidR="00FD6BBB" w:rsidRPr="00F047C5" w:rsidRDefault="00FD6BBB" w:rsidP="00FD6BBB">
      <w:pPr>
        <w:pStyle w:val="Frspaiere"/>
        <w:rPr>
          <w:rFonts w:ascii="Times New Roman" w:eastAsia="Times New Roman" w:hAnsi="Times New Roman" w:cs="Times New Roman"/>
          <w:i/>
          <w:noProof/>
          <w:color w:val="000000" w:themeColor="text1"/>
          <w:sz w:val="24"/>
          <w:szCs w:val="24"/>
        </w:rPr>
      </w:pPr>
    </w:p>
    <w:p w:rsidR="00AC7FBF" w:rsidRDefault="00AC7FBF">
      <w:pPr>
        <w:spacing w:after="16" w:line="259" w:lineRule="auto"/>
        <w:ind w:left="0" w:right="0" w:firstLine="0"/>
        <w:jc w:val="left"/>
        <w:rPr>
          <w:sz w:val="28"/>
          <w:szCs w:val="28"/>
        </w:rPr>
      </w:pPr>
    </w:p>
    <w:p w:rsidR="00825C93" w:rsidRDefault="00825C93">
      <w:pPr>
        <w:spacing w:after="0" w:line="259" w:lineRule="auto"/>
        <w:ind w:left="0" w:right="0" w:firstLine="0"/>
        <w:jc w:val="left"/>
        <w:rPr>
          <w:b/>
          <w:sz w:val="28"/>
          <w:szCs w:val="28"/>
        </w:rPr>
      </w:pPr>
    </w:p>
    <w:p w:rsidR="00825C93" w:rsidRDefault="00825C93">
      <w:pPr>
        <w:spacing w:after="0" w:line="259" w:lineRule="auto"/>
        <w:ind w:left="0" w:right="0" w:firstLine="0"/>
        <w:jc w:val="left"/>
        <w:rPr>
          <w:b/>
          <w:sz w:val="28"/>
          <w:szCs w:val="28"/>
        </w:rPr>
      </w:pPr>
    </w:p>
    <w:p w:rsidR="008B729B" w:rsidRDefault="008B729B">
      <w:pPr>
        <w:spacing w:after="0" w:line="259" w:lineRule="auto"/>
        <w:ind w:left="0" w:right="0" w:firstLine="0"/>
        <w:jc w:val="left"/>
        <w:rPr>
          <w:b/>
          <w:sz w:val="28"/>
          <w:szCs w:val="28"/>
        </w:rPr>
      </w:pPr>
    </w:p>
    <w:p w:rsidR="008B729B" w:rsidRDefault="008B729B">
      <w:pPr>
        <w:spacing w:after="0" w:line="259" w:lineRule="auto"/>
        <w:ind w:left="0" w:right="0" w:firstLine="0"/>
        <w:jc w:val="left"/>
        <w:rPr>
          <w:b/>
          <w:sz w:val="28"/>
          <w:szCs w:val="28"/>
        </w:rPr>
      </w:pPr>
    </w:p>
    <w:p w:rsidR="002C7449" w:rsidRDefault="002C7449">
      <w:pPr>
        <w:spacing w:after="0" w:line="259" w:lineRule="auto"/>
        <w:ind w:left="0" w:right="0" w:firstLine="0"/>
        <w:jc w:val="left"/>
        <w:rPr>
          <w:b/>
          <w:sz w:val="28"/>
          <w:szCs w:val="28"/>
        </w:rPr>
      </w:pPr>
    </w:p>
    <w:p w:rsidR="002C7449" w:rsidRDefault="002C7449">
      <w:pPr>
        <w:spacing w:after="0" w:line="259" w:lineRule="auto"/>
        <w:ind w:left="0" w:right="0" w:firstLine="0"/>
        <w:jc w:val="left"/>
        <w:rPr>
          <w:b/>
          <w:sz w:val="28"/>
          <w:szCs w:val="28"/>
        </w:rPr>
      </w:pPr>
    </w:p>
    <w:p w:rsidR="002C7449" w:rsidRDefault="002C7449">
      <w:pPr>
        <w:spacing w:after="0" w:line="259" w:lineRule="auto"/>
        <w:ind w:left="0" w:right="0" w:firstLine="0"/>
        <w:jc w:val="left"/>
        <w:rPr>
          <w:b/>
          <w:sz w:val="28"/>
          <w:szCs w:val="28"/>
        </w:rPr>
      </w:pPr>
    </w:p>
    <w:p w:rsidR="002C7449" w:rsidRDefault="002C7449">
      <w:pPr>
        <w:spacing w:after="0" w:line="259" w:lineRule="auto"/>
        <w:ind w:left="0" w:right="0" w:firstLine="0"/>
        <w:jc w:val="left"/>
        <w:rPr>
          <w:b/>
          <w:sz w:val="28"/>
          <w:szCs w:val="28"/>
        </w:rPr>
      </w:pPr>
    </w:p>
    <w:p w:rsidR="008B729B" w:rsidRDefault="008B729B">
      <w:pPr>
        <w:spacing w:after="0" w:line="259" w:lineRule="auto"/>
        <w:ind w:left="0" w:right="0" w:firstLine="0"/>
        <w:jc w:val="left"/>
        <w:rPr>
          <w:b/>
          <w:sz w:val="28"/>
          <w:szCs w:val="28"/>
        </w:rPr>
      </w:pPr>
    </w:p>
    <w:p w:rsidR="00825C93" w:rsidRPr="00825C93" w:rsidRDefault="00825C93">
      <w:pPr>
        <w:spacing w:after="0" w:line="259" w:lineRule="auto"/>
        <w:ind w:left="0" w:right="0" w:firstLine="0"/>
        <w:jc w:val="left"/>
        <w:rPr>
          <w:b/>
          <w:sz w:val="28"/>
          <w:szCs w:val="28"/>
        </w:rPr>
      </w:pPr>
    </w:p>
    <w:sectPr w:rsidR="00825C93" w:rsidRPr="00825C93">
      <w:headerReference w:type="even" r:id="rId9"/>
      <w:headerReference w:type="default" r:id="rId10"/>
      <w:headerReference w:type="first" r:id="rId11"/>
      <w:pgSz w:w="11904" w:h="16838"/>
      <w:pgMar w:top="1733" w:right="924" w:bottom="693" w:left="1560" w:header="43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C3" w:rsidRDefault="00705CC3">
      <w:pPr>
        <w:spacing w:after="0" w:line="240" w:lineRule="auto"/>
      </w:pPr>
      <w:r>
        <w:separator/>
      </w:r>
    </w:p>
  </w:endnote>
  <w:endnote w:type="continuationSeparator" w:id="0">
    <w:p w:rsidR="00705CC3" w:rsidRDefault="0070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C3" w:rsidRDefault="00705CC3">
      <w:pPr>
        <w:spacing w:after="0" w:line="240" w:lineRule="auto"/>
      </w:pPr>
      <w:r>
        <w:separator/>
      </w:r>
    </w:p>
  </w:footnote>
  <w:footnote w:type="continuationSeparator" w:id="0">
    <w:p w:rsidR="00705CC3" w:rsidRDefault="0070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C" w:rsidRDefault="007C6E5C">
    <w:pPr>
      <w:spacing w:after="0" w:line="259" w:lineRule="auto"/>
      <w:ind w:left="0" w:right="0" w:firstLine="0"/>
      <w:jc w:val="left"/>
    </w:pPr>
    <w:r>
      <w:rPr>
        <w:noProof/>
        <w:lang w:val="en-GB" w:eastAsia="en-GB"/>
      </w:rPr>
      <w:drawing>
        <wp:anchor distT="0" distB="0" distL="114300" distR="114300" simplePos="0" relativeHeight="251658240" behindDoc="0" locked="0" layoutInCell="1" allowOverlap="0">
          <wp:simplePos x="0" y="0"/>
          <wp:positionH relativeFrom="page">
            <wp:posOffset>979424</wp:posOffset>
          </wp:positionH>
          <wp:positionV relativeFrom="page">
            <wp:posOffset>271272</wp:posOffset>
          </wp:positionV>
          <wp:extent cx="5928361" cy="573024"/>
          <wp:effectExtent l="0" t="0" r="0" b="0"/>
          <wp:wrapSquare wrapText="bothSides"/>
          <wp:docPr id="30384" name="Picture 30384"/>
          <wp:cNvGraphicFramePr/>
          <a:graphic xmlns:a="http://schemas.openxmlformats.org/drawingml/2006/main">
            <a:graphicData uri="http://schemas.openxmlformats.org/drawingml/2006/picture">
              <pic:pic xmlns:pic="http://schemas.openxmlformats.org/drawingml/2006/picture">
                <pic:nvPicPr>
                  <pic:cNvPr id="30384" name="Picture 30384"/>
                  <pic:cNvPicPr/>
                </pic:nvPicPr>
                <pic:blipFill>
                  <a:blip r:embed="rId1"/>
                  <a:stretch>
                    <a:fillRect/>
                  </a:stretch>
                </pic:blipFill>
                <pic:spPr>
                  <a:xfrm>
                    <a:off x="0" y="0"/>
                    <a:ext cx="5928361" cy="573024"/>
                  </a:xfrm>
                  <a:prstGeom prst="rect">
                    <a:avLst/>
                  </a:prstGeom>
                </pic:spPr>
              </pic:pic>
            </a:graphicData>
          </a:graphic>
        </wp:anchor>
      </w:drawing>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3D" w:rsidRPr="00750F3D" w:rsidRDefault="00750F3D" w:rsidP="00750F3D">
    <w:pPr>
      <w:spacing w:after="0" w:line="240" w:lineRule="auto"/>
      <w:rPr>
        <w:b/>
        <w:color w:val="auto"/>
        <w:sz w:val="20"/>
        <w:szCs w:val="20"/>
        <w:lang w:val="ro-RO"/>
      </w:rPr>
    </w:pPr>
    <w:r w:rsidRPr="00B64B29">
      <w:rPr>
        <w:noProof/>
        <w:sz w:val="20"/>
        <w:szCs w:val="20"/>
        <w:lang w:val="en-GB" w:eastAsia="en-GB"/>
      </w:rPr>
      <w:drawing>
        <wp:anchor distT="0" distB="0" distL="114300" distR="114300" simplePos="0" relativeHeight="251665408" behindDoc="1" locked="0" layoutInCell="1" allowOverlap="1" wp14:anchorId="1D27A7C6" wp14:editId="155C1A5E">
          <wp:simplePos x="0" y="0"/>
          <wp:positionH relativeFrom="page">
            <wp:posOffset>5276850</wp:posOffset>
          </wp:positionH>
          <wp:positionV relativeFrom="paragraph">
            <wp:posOffset>-22860</wp:posOffset>
          </wp:positionV>
          <wp:extent cx="2026920" cy="464820"/>
          <wp:effectExtent l="38100" t="1638300" r="1002030" b="0"/>
          <wp:wrapNone/>
          <wp:docPr id="35" name="I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in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6920" cy="464820"/>
                  </a:xfrm>
                  <a:prstGeom prst="rect">
                    <a:avLst/>
                  </a:prstGeom>
                  <a:noFill/>
                  <a:ln>
                    <a:noFill/>
                  </a:ln>
                  <a:effectLst>
                    <a:outerShdw blurRad="685800" dist="1244600" dir="17820000" algn="ctr" rotWithShape="0">
                      <a:sysClr val="window" lastClr="FFFFFF">
                        <a:alpha val="34000"/>
                      </a:sysClr>
                    </a:outerShdw>
                  </a:effectLst>
                </pic:spPr>
              </pic:pic>
            </a:graphicData>
          </a:graphic>
          <wp14:sizeRelH relativeFrom="page">
            <wp14:pctWidth>0</wp14:pctWidth>
          </wp14:sizeRelH>
          <wp14:sizeRelV relativeFrom="page">
            <wp14:pctHeight>0</wp14:pctHeight>
          </wp14:sizeRelV>
        </wp:anchor>
      </w:drawing>
    </w:r>
    <w:r w:rsidRPr="00750F3D">
      <w:rPr>
        <w:noProof/>
        <w:color w:val="auto"/>
        <w:szCs w:val="24"/>
        <w:lang w:val="en-GB" w:eastAsia="en-GB"/>
      </w:rPr>
      <w:drawing>
        <wp:anchor distT="0" distB="0" distL="114300" distR="114300" simplePos="0" relativeHeight="251663360" behindDoc="0" locked="0" layoutInCell="1" allowOverlap="1" wp14:anchorId="37D80D3A" wp14:editId="76803B4A">
          <wp:simplePos x="0" y="0"/>
          <wp:positionH relativeFrom="column">
            <wp:posOffset>-314325</wp:posOffset>
          </wp:positionH>
          <wp:positionV relativeFrom="paragraph">
            <wp:posOffset>-163195</wp:posOffset>
          </wp:positionV>
          <wp:extent cx="857250" cy="857250"/>
          <wp:effectExtent l="0" t="0" r="0" b="0"/>
          <wp:wrapNone/>
          <wp:docPr id="156" name="Imagine 156" descr="C:\Users\Marian\AppData\Local\Packages\Microsoft.Windows.Photos_8wekyb3d8bbwe\TempState\ShareServiceTempFolder\LOGO CJRA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AppData\Local\Packages\Microsoft.Windows.Photos_8wekyb3d8bbwe\TempState\ShareServiceTempFolder\LOGO CJRAE2.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E5C">
      <w:rPr>
        <w:rFonts w:ascii="Arial" w:eastAsia="Arial" w:hAnsi="Arial" w:cs="Arial"/>
        <w:sz w:val="22"/>
      </w:rPr>
      <w:t xml:space="preserve"> </w:t>
    </w:r>
    <w:r w:rsidRPr="00750F3D">
      <w:rPr>
        <w:noProof/>
        <w:color w:val="auto"/>
        <w:sz w:val="20"/>
        <w:szCs w:val="20"/>
        <w:lang w:val="en-GB" w:eastAsia="en-GB"/>
      </w:rPr>
      <w:drawing>
        <wp:anchor distT="0" distB="0" distL="114300" distR="114300" simplePos="0" relativeHeight="251662336" behindDoc="0" locked="0" layoutInCell="1" allowOverlap="1" wp14:anchorId="306F8231" wp14:editId="40E25277">
          <wp:simplePos x="0" y="0"/>
          <wp:positionH relativeFrom="column">
            <wp:posOffset>7341870</wp:posOffset>
          </wp:positionH>
          <wp:positionV relativeFrom="paragraph">
            <wp:posOffset>59690</wp:posOffset>
          </wp:positionV>
          <wp:extent cx="1526540" cy="561340"/>
          <wp:effectExtent l="0" t="0" r="0" b="0"/>
          <wp:wrapNone/>
          <wp:docPr id="157" name="Imagine 1" descr="Sigla MEN 2013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igla MEN 2013 MI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F3D">
      <w:rPr>
        <w:rFonts w:ascii="Palatino Linotype" w:hAnsi="Palatino Linotype"/>
        <w:b/>
        <w:color w:val="auto"/>
        <w:sz w:val="20"/>
        <w:szCs w:val="20"/>
        <w:lang w:val="ro-RO"/>
      </w:rPr>
      <w:t xml:space="preserve">                                 </w:t>
    </w:r>
    <w:r w:rsidRPr="00750F3D">
      <w:rPr>
        <w:b/>
        <w:color w:val="auto"/>
        <w:sz w:val="20"/>
        <w:szCs w:val="20"/>
        <w:lang w:val="ro-RO"/>
      </w:rPr>
      <w:t>INSPECTORATUL ŞCOLAR JUDEŢEAN TIMIŞ</w:t>
    </w:r>
  </w:p>
  <w:p w:rsidR="00750F3D" w:rsidRPr="00750F3D" w:rsidRDefault="00750F3D" w:rsidP="00750F3D">
    <w:pPr>
      <w:keepNext/>
      <w:spacing w:after="0" w:line="240" w:lineRule="auto"/>
      <w:ind w:left="0" w:right="0" w:firstLine="0"/>
      <w:jc w:val="left"/>
      <w:outlineLvl w:val="2"/>
      <w:rPr>
        <w:b/>
        <w:bCs/>
        <w:i/>
        <w:iCs/>
        <w:color w:val="auto"/>
        <w:sz w:val="20"/>
        <w:szCs w:val="20"/>
        <w:lang w:val="ro-RO"/>
      </w:rPr>
    </w:pPr>
    <w:r w:rsidRPr="00750F3D">
      <w:rPr>
        <w:b/>
        <w:bCs/>
        <w:i/>
        <w:iCs/>
        <w:color w:val="auto"/>
        <w:sz w:val="20"/>
        <w:szCs w:val="20"/>
        <w:lang w:val="ro-RO"/>
      </w:rPr>
      <w:t xml:space="preserve">                             CENTRUL JUDEŢEAN DE RESURSE ŞI ASISTENŢĂ</w:t>
    </w:r>
  </w:p>
  <w:p w:rsidR="00750F3D" w:rsidRPr="00750F3D" w:rsidRDefault="00750F3D" w:rsidP="00750F3D">
    <w:pPr>
      <w:keepNext/>
      <w:spacing w:after="0" w:line="240" w:lineRule="auto"/>
      <w:ind w:left="0" w:right="0" w:firstLine="0"/>
      <w:jc w:val="left"/>
      <w:outlineLvl w:val="2"/>
      <w:rPr>
        <w:b/>
        <w:bCs/>
        <w:i/>
        <w:iCs/>
        <w:color w:val="auto"/>
        <w:sz w:val="20"/>
        <w:szCs w:val="20"/>
        <w:lang w:val="ro-RO"/>
      </w:rPr>
    </w:pPr>
    <w:r w:rsidRPr="00750F3D">
      <w:rPr>
        <w:b/>
        <w:bCs/>
        <w:i/>
        <w:color w:val="auto"/>
        <w:sz w:val="20"/>
        <w:szCs w:val="20"/>
        <w:lang w:val="ro-RO"/>
      </w:rPr>
      <w:t xml:space="preserve">                                                   EDUCAŢIONALĂ TIMIŞ</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C" w:rsidRDefault="007C6E5C">
    <w:pPr>
      <w:spacing w:after="0" w:line="259" w:lineRule="auto"/>
      <w:ind w:left="0" w:right="0" w:firstLine="0"/>
      <w:jc w:val="left"/>
    </w:pPr>
    <w:r>
      <w:rPr>
        <w:noProof/>
        <w:lang w:val="en-GB" w:eastAsia="en-GB"/>
      </w:rPr>
      <w:drawing>
        <wp:anchor distT="0" distB="0" distL="114300" distR="114300" simplePos="0" relativeHeight="251660288" behindDoc="0" locked="0" layoutInCell="1" allowOverlap="0">
          <wp:simplePos x="0" y="0"/>
          <wp:positionH relativeFrom="page">
            <wp:posOffset>979424</wp:posOffset>
          </wp:positionH>
          <wp:positionV relativeFrom="page">
            <wp:posOffset>271272</wp:posOffset>
          </wp:positionV>
          <wp:extent cx="5928361" cy="573024"/>
          <wp:effectExtent l="0" t="0" r="0" b="0"/>
          <wp:wrapSquare wrapText="bothSides"/>
          <wp:docPr id="2" name="Picture 30384"/>
          <wp:cNvGraphicFramePr/>
          <a:graphic xmlns:a="http://schemas.openxmlformats.org/drawingml/2006/main">
            <a:graphicData uri="http://schemas.openxmlformats.org/drawingml/2006/picture">
              <pic:pic xmlns:pic="http://schemas.openxmlformats.org/drawingml/2006/picture">
                <pic:nvPicPr>
                  <pic:cNvPr id="30384" name="Picture 30384"/>
                  <pic:cNvPicPr/>
                </pic:nvPicPr>
                <pic:blipFill>
                  <a:blip r:embed="rId1"/>
                  <a:stretch>
                    <a:fillRect/>
                  </a:stretch>
                </pic:blipFill>
                <pic:spPr>
                  <a:xfrm>
                    <a:off x="0" y="0"/>
                    <a:ext cx="5928361" cy="573024"/>
                  </a:xfrm>
                  <a:prstGeom prst="rect">
                    <a:avLst/>
                  </a:prstGeom>
                </pic:spPr>
              </pic:pic>
            </a:graphicData>
          </a:graphic>
        </wp:anchor>
      </w:drawing>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B69"/>
    <w:multiLevelType w:val="hybridMultilevel"/>
    <w:tmpl w:val="916EB10E"/>
    <w:lvl w:ilvl="0" w:tplc="E10E61F0">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6E356">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8E332E">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AE9F48">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8A2F0">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227864">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2F3D6">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8616E">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060006">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D11959"/>
    <w:multiLevelType w:val="hybridMultilevel"/>
    <w:tmpl w:val="84820978"/>
    <w:lvl w:ilvl="0" w:tplc="2F762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005F"/>
    <w:multiLevelType w:val="hybridMultilevel"/>
    <w:tmpl w:val="3ED83B60"/>
    <w:lvl w:ilvl="0" w:tplc="572A5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738C8"/>
    <w:multiLevelType w:val="hybridMultilevel"/>
    <w:tmpl w:val="FEB632B8"/>
    <w:lvl w:ilvl="0" w:tplc="3BE0546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F47EA8">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FCC2AC">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0C7C28">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45D1E">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561E36">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CA4B84">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067C6">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DE1A80">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172EDE"/>
    <w:multiLevelType w:val="hybridMultilevel"/>
    <w:tmpl w:val="519065C8"/>
    <w:lvl w:ilvl="0" w:tplc="160C1C08">
      <w:start w:val="1"/>
      <w:numFmt w:val="decimal"/>
      <w:lvlText w:val="%1."/>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B20A90">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65306">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81C5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8111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E20E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AFC38">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CF820">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87964">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6B1816"/>
    <w:multiLevelType w:val="multilevel"/>
    <w:tmpl w:val="628C0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6588C"/>
    <w:multiLevelType w:val="hybridMultilevel"/>
    <w:tmpl w:val="7FFC7334"/>
    <w:lvl w:ilvl="0" w:tplc="18E8FE5C">
      <w:start w:val="3"/>
      <w:numFmt w:val="decimal"/>
      <w:lvlText w:val="%1."/>
      <w:lvlJc w:val="left"/>
      <w:pPr>
        <w:ind w:left="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E81B30">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4A43FC">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6F716">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745542">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6C68CE">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F2FBF4">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B8D646">
      <w:start w:val="1"/>
      <w:numFmt w:val="bullet"/>
      <w:lvlText w:val="o"/>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0F4C2">
      <w:start w:val="1"/>
      <w:numFmt w:val="bullet"/>
      <w:lvlText w:val="▪"/>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B3659C"/>
    <w:multiLevelType w:val="hybridMultilevel"/>
    <w:tmpl w:val="FCB428A2"/>
    <w:lvl w:ilvl="0" w:tplc="59B4E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8E"/>
    <w:rsid w:val="00022F25"/>
    <w:rsid w:val="0003367D"/>
    <w:rsid w:val="00055908"/>
    <w:rsid w:val="0009059B"/>
    <w:rsid w:val="000A1070"/>
    <w:rsid w:val="000D4F5B"/>
    <w:rsid w:val="001020F9"/>
    <w:rsid w:val="00125561"/>
    <w:rsid w:val="00142964"/>
    <w:rsid w:val="00161F71"/>
    <w:rsid w:val="00176E08"/>
    <w:rsid w:val="00177E6C"/>
    <w:rsid w:val="001E6697"/>
    <w:rsid w:val="001F0B57"/>
    <w:rsid w:val="00251F54"/>
    <w:rsid w:val="00266599"/>
    <w:rsid w:val="00284CDA"/>
    <w:rsid w:val="00293C68"/>
    <w:rsid w:val="002A1B6D"/>
    <w:rsid w:val="002C0CCE"/>
    <w:rsid w:val="002C7449"/>
    <w:rsid w:val="003047E0"/>
    <w:rsid w:val="0036290A"/>
    <w:rsid w:val="00367D19"/>
    <w:rsid w:val="0037783D"/>
    <w:rsid w:val="003B4774"/>
    <w:rsid w:val="00414D50"/>
    <w:rsid w:val="00431341"/>
    <w:rsid w:val="004403BF"/>
    <w:rsid w:val="0044413F"/>
    <w:rsid w:val="004B2BD0"/>
    <w:rsid w:val="004C61AD"/>
    <w:rsid w:val="004D07A6"/>
    <w:rsid w:val="0054124D"/>
    <w:rsid w:val="00570349"/>
    <w:rsid w:val="005A3716"/>
    <w:rsid w:val="005B2802"/>
    <w:rsid w:val="005E737B"/>
    <w:rsid w:val="00604E6E"/>
    <w:rsid w:val="00667C7E"/>
    <w:rsid w:val="006D22AC"/>
    <w:rsid w:val="006F2257"/>
    <w:rsid w:val="00705CC3"/>
    <w:rsid w:val="00743DEB"/>
    <w:rsid w:val="00750F3D"/>
    <w:rsid w:val="0076350E"/>
    <w:rsid w:val="00787706"/>
    <w:rsid w:val="00797B11"/>
    <w:rsid w:val="007B3CEC"/>
    <w:rsid w:val="007C6E5C"/>
    <w:rsid w:val="008130DF"/>
    <w:rsid w:val="00813E56"/>
    <w:rsid w:val="00825C93"/>
    <w:rsid w:val="0084091F"/>
    <w:rsid w:val="00841B52"/>
    <w:rsid w:val="00855BB2"/>
    <w:rsid w:val="008B729B"/>
    <w:rsid w:val="008D3328"/>
    <w:rsid w:val="008E1F13"/>
    <w:rsid w:val="00957995"/>
    <w:rsid w:val="00962D11"/>
    <w:rsid w:val="009979A2"/>
    <w:rsid w:val="009A06BE"/>
    <w:rsid w:val="009E0769"/>
    <w:rsid w:val="009F6DFE"/>
    <w:rsid w:val="00A04780"/>
    <w:rsid w:val="00A31F30"/>
    <w:rsid w:val="00A32FC0"/>
    <w:rsid w:val="00A457BE"/>
    <w:rsid w:val="00A60B59"/>
    <w:rsid w:val="00A91C24"/>
    <w:rsid w:val="00AC7FBF"/>
    <w:rsid w:val="00AF0F31"/>
    <w:rsid w:val="00B0178C"/>
    <w:rsid w:val="00B01C6B"/>
    <w:rsid w:val="00B9295F"/>
    <w:rsid w:val="00BA227B"/>
    <w:rsid w:val="00BA7571"/>
    <w:rsid w:val="00BA7808"/>
    <w:rsid w:val="00BC7C33"/>
    <w:rsid w:val="00C127DE"/>
    <w:rsid w:val="00C14E53"/>
    <w:rsid w:val="00C26250"/>
    <w:rsid w:val="00C6248F"/>
    <w:rsid w:val="00C8142E"/>
    <w:rsid w:val="00CA466A"/>
    <w:rsid w:val="00CB1141"/>
    <w:rsid w:val="00CF042C"/>
    <w:rsid w:val="00D10848"/>
    <w:rsid w:val="00D21293"/>
    <w:rsid w:val="00D26BC4"/>
    <w:rsid w:val="00D443D6"/>
    <w:rsid w:val="00D701AA"/>
    <w:rsid w:val="00D72B82"/>
    <w:rsid w:val="00D73732"/>
    <w:rsid w:val="00DB2745"/>
    <w:rsid w:val="00DD597C"/>
    <w:rsid w:val="00E078A0"/>
    <w:rsid w:val="00E20D30"/>
    <w:rsid w:val="00E4604B"/>
    <w:rsid w:val="00E60FC2"/>
    <w:rsid w:val="00E74F0C"/>
    <w:rsid w:val="00EB45D2"/>
    <w:rsid w:val="00ED6400"/>
    <w:rsid w:val="00EE408E"/>
    <w:rsid w:val="00F07F09"/>
    <w:rsid w:val="00F130DB"/>
    <w:rsid w:val="00F312E2"/>
    <w:rsid w:val="00F62410"/>
    <w:rsid w:val="00F74F72"/>
    <w:rsid w:val="00FA076D"/>
    <w:rsid w:val="00FA721C"/>
    <w:rsid w:val="00FD6BBB"/>
    <w:rsid w:val="00FE0EA2"/>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D8C37-66CA-4F56-98D3-EA07AADC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 w:line="269" w:lineRule="auto"/>
      <w:ind w:left="10" w:right="37" w:hanging="10"/>
      <w:jc w:val="both"/>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zfr3q">
    <w:name w:val="zfr3q"/>
    <w:basedOn w:val="Normal"/>
    <w:rsid w:val="00D72B82"/>
    <w:pPr>
      <w:spacing w:before="100" w:beforeAutospacing="1" w:after="100" w:afterAutospacing="1" w:line="240" w:lineRule="auto"/>
      <w:ind w:left="0" w:right="0" w:firstLine="0"/>
      <w:jc w:val="left"/>
    </w:pPr>
    <w:rPr>
      <w:color w:val="auto"/>
      <w:szCs w:val="24"/>
    </w:rPr>
  </w:style>
  <w:style w:type="character" w:customStyle="1" w:styleId="c9dxtc">
    <w:name w:val="c9dxtc"/>
    <w:basedOn w:val="Fontdeparagrafimplicit"/>
    <w:rsid w:val="00D72B82"/>
  </w:style>
  <w:style w:type="character" w:styleId="Hyperlink">
    <w:name w:val="Hyperlink"/>
    <w:basedOn w:val="Fontdeparagrafimplicit"/>
    <w:uiPriority w:val="99"/>
    <w:unhideWhenUsed/>
    <w:rsid w:val="00E74F0C"/>
    <w:rPr>
      <w:color w:val="0563C1" w:themeColor="hyperlink"/>
      <w:u w:val="single"/>
    </w:rPr>
  </w:style>
  <w:style w:type="paragraph" w:styleId="Listparagraf">
    <w:name w:val="List Paragraph"/>
    <w:basedOn w:val="Normal"/>
    <w:uiPriority w:val="34"/>
    <w:qFormat/>
    <w:rsid w:val="00E74F0C"/>
    <w:pPr>
      <w:ind w:left="720"/>
      <w:contextualSpacing/>
    </w:pPr>
  </w:style>
  <w:style w:type="character" w:styleId="HyperlinkParcurs">
    <w:name w:val="FollowedHyperlink"/>
    <w:basedOn w:val="Fontdeparagrafimplicit"/>
    <w:uiPriority w:val="99"/>
    <w:semiHidden/>
    <w:unhideWhenUsed/>
    <w:rsid w:val="00AC7FBF"/>
    <w:rPr>
      <w:color w:val="954F72" w:themeColor="followedHyperlink"/>
      <w:u w:val="single"/>
    </w:rPr>
  </w:style>
  <w:style w:type="paragraph" w:styleId="TextnBalon">
    <w:name w:val="Balloon Text"/>
    <w:basedOn w:val="Normal"/>
    <w:link w:val="TextnBalonCaracter"/>
    <w:uiPriority w:val="99"/>
    <w:semiHidden/>
    <w:unhideWhenUsed/>
    <w:rsid w:val="000A107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A1070"/>
    <w:rPr>
      <w:rFonts w:ascii="Segoe UI" w:eastAsia="Times New Roman" w:hAnsi="Segoe UI" w:cs="Segoe UI"/>
      <w:color w:val="000000"/>
      <w:sz w:val="18"/>
      <w:szCs w:val="18"/>
    </w:rPr>
  </w:style>
  <w:style w:type="paragraph" w:styleId="Frspaiere">
    <w:name w:val="No Spacing"/>
    <w:link w:val="FrspaiereCaracter"/>
    <w:uiPriority w:val="1"/>
    <w:qFormat/>
    <w:rsid w:val="000A1070"/>
    <w:pPr>
      <w:spacing w:after="0" w:line="240" w:lineRule="auto"/>
    </w:pPr>
    <w:rPr>
      <w:rFonts w:ascii="Arial" w:eastAsia="Arial" w:hAnsi="Arial" w:cs="Arial"/>
      <w:lang w:val="ro-RO" w:eastAsia="ro-RO"/>
    </w:rPr>
  </w:style>
  <w:style w:type="character" w:customStyle="1" w:styleId="FrspaiereCaracter">
    <w:name w:val="Fără spațiere Caracter"/>
    <w:link w:val="Frspaiere"/>
    <w:uiPriority w:val="1"/>
    <w:locked/>
    <w:rsid w:val="000A1070"/>
    <w:rPr>
      <w:rFonts w:ascii="Arial" w:eastAsia="Arial" w:hAnsi="Arial" w:cs="Arial"/>
      <w:lang w:val="ro-RO" w:eastAsia="ro-RO"/>
    </w:rPr>
  </w:style>
  <w:style w:type="paragraph" w:styleId="Subsol">
    <w:name w:val="footer"/>
    <w:basedOn w:val="Normal"/>
    <w:link w:val="SubsolCaracter"/>
    <w:uiPriority w:val="99"/>
    <w:unhideWhenUsed/>
    <w:rsid w:val="00CF042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F042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jraetm20@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2596</Words>
  <Characters>14803</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Serban</dc:creator>
  <cp:keywords/>
  <cp:lastModifiedBy>LENOVO7</cp:lastModifiedBy>
  <cp:revision>2</cp:revision>
  <cp:lastPrinted>2025-04-03T08:24:00Z</cp:lastPrinted>
  <dcterms:created xsi:type="dcterms:W3CDTF">2025-04-03T11:11:00Z</dcterms:created>
  <dcterms:modified xsi:type="dcterms:W3CDTF">2025-04-03T11:11:00Z</dcterms:modified>
</cp:coreProperties>
</file>